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F39" w:rsidRDefault="00E02F39" w:rsidP="00E02F39">
      <w:pPr>
        <w:kinsoku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別表</w:t>
      </w:r>
      <w:r w:rsidR="001F72C1" w:rsidRPr="001F72C1">
        <w:rPr>
          <w:rFonts w:ascii="ＭＳ 明朝" w:hint="eastAsia"/>
          <w:kern w:val="0"/>
        </w:rPr>
        <w:t>(水道法施行規則第18条関係</w:t>
      </w:r>
      <w:r w:rsidR="001F72C1">
        <w:rPr>
          <w:rFonts w:ascii="ＭＳ 明朝" w:hint="eastAsia"/>
          <w:kern w:val="0"/>
        </w:rPr>
        <w:t>)</w:t>
      </w:r>
    </w:p>
    <w:p w:rsidR="00E02F39" w:rsidRDefault="00E02F39" w:rsidP="00E02F39">
      <w:pPr>
        <w:kinsoku w:val="0"/>
        <w:wordWrap w:val="0"/>
        <w:autoSpaceDE w:val="0"/>
        <w:autoSpaceDN w:val="0"/>
        <w:jc w:val="center"/>
        <w:rPr>
          <w:rFonts w:ascii="ＭＳ 明朝"/>
          <w:spacing w:val="120"/>
        </w:rPr>
      </w:pPr>
    </w:p>
    <w:p w:rsidR="00E02F39" w:rsidRPr="00F9279D" w:rsidRDefault="00E02F39" w:rsidP="00E02F39">
      <w:pPr>
        <w:kinsoku w:val="0"/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F9279D">
        <w:rPr>
          <w:rFonts w:ascii="ＭＳ 明朝" w:hint="eastAsia"/>
          <w:spacing w:val="120"/>
          <w:sz w:val="24"/>
          <w:szCs w:val="24"/>
        </w:rPr>
        <w:t>機械器具調</w:t>
      </w:r>
      <w:r w:rsidRPr="00F9279D">
        <w:rPr>
          <w:rFonts w:ascii="ＭＳ 明朝" w:hint="eastAsia"/>
          <w:sz w:val="24"/>
          <w:szCs w:val="24"/>
        </w:rPr>
        <w:t>書</w:t>
      </w:r>
    </w:p>
    <w:p w:rsidR="00E02F39" w:rsidRDefault="00E02F39" w:rsidP="00E02F39">
      <w:pPr>
        <w:kinsoku w:val="0"/>
        <w:wordWrap w:val="0"/>
        <w:autoSpaceDE w:val="0"/>
        <w:autoSpaceDN w:val="0"/>
        <w:ind w:right="224"/>
        <w:jc w:val="right"/>
        <w:rPr>
          <w:rFonts w:ascii="ＭＳ 明朝"/>
        </w:rPr>
      </w:pPr>
    </w:p>
    <w:p w:rsidR="00E02F39" w:rsidRDefault="006C6DE1" w:rsidP="00E02F39">
      <w:pPr>
        <w:kinsoku w:val="0"/>
        <w:autoSpaceDE w:val="0"/>
        <w:autoSpaceDN w:val="0"/>
        <w:ind w:right="224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bookmarkStart w:id="0" w:name="_GoBack"/>
      <w:bookmarkEnd w:id="0"/>
      <w:r w:rsidR="00E02F39">
        <w:rPr>
          <w:rFonts w:ascii="ＭＳ 明朝" w:hint="eastAsia"/>
        </w:rPr>
        <w:t xml:space="preserve">　　年　　月　　日　現在</w:t>
      </w:r>
    </w:p>
    <w:p w:rsidR="00E02F39" w:rsidRPr="00F9279D" w:rsidRDefault="00E02F39" w:rsidP="00E02F39">
      <w:pPr>
        <w:kinsoku w:val="0"/>
        <w:autoSpaceDE w:val="0"/>
        <w:autoSpaceDN w:val="0"/>
        <w:ind w:right="224"/>
        <w:jc w:val="right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0"/>
        <w:gridCol w:w="2480"/>
        <w:gridCol w:w="1638"/>
        <w:gridCol w:w="961"/>
        <w:gridCol w:w="961"/>
      </w:tblGrid>
      <w:tr w:rsidR="00E02F39" w:rsidTr="00D44DB4">
        <w:trPr>
          <w:cantSplit/>
          <w:trHeight w:val="748"/>
        </w:trPr>
        <w:tc>
          <w:tcPr>
            <w:tcW w:w="2480" w:type="dxa"/>
            <w:vAlign w:val="center"/>
          </w:tcPr>
          <w:p w:rsidR="00E02F39" w:rsidRDefault="00E02F39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30"/>
              </w:rPr>
              <w:t>種</w:t>
            </w:r>
            <w:r>
              <w:rPr>
                <w:rFonts w:ascii="ＭＳ 明朝" w:hint="eastAsia"/>
              </w:rPr>
              <w:t>別</w:t>
            </w:r>
          </w:p>
        </w:tc>
        <w:tc>
          <w:tcPr>
            <w:tcW w:w="2480" w:type="dxa"/>
            <w:vAlign w:val="center"/>
          </w:tcPr>
          <w:p w:rsidR="00E02F39" w:rsidRDefault="00E02F39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30"/>
              </w:rPr>
              <w:t>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1638" w:type="dxa"/>
            <w:vAlign w:val="center"/>
          </w:tcPr>
          <w:p w:rsidR="00E02F39" w:rsidRDefault="00E02F39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型式、性能</w:t>
            </w:r>
          </w:p>
        </w:tc>
        <w:tc>
          <w:tcPr>
            <w:tcW w:w="961" w:type="dxa"/>
            <w:vAlign w:val="center"/>
          </w:tcPr>
          <w:p w:rsidR="00E02F39" w:rsidRDefault="00E02F39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数</w:t>
            </w:r>
            <w:r>
              <w:rPr>
                <w:rFonts w:ascii="ＭＳ 明朝" w:hint="eastAsia"/>
              </w:rPr>
              <w:t>量</w:t>
            </w:r>
          </w:p>
        </w:tc>
        <w:tc>
          <w:tcPr>
            <w:tcW w:w="961" w:type="dxa"/>
            <w:vAlign w:val="center"/>
          </w:tcPr>
          <w:p w:rsidR="00E02F39" w:rsidRDefault="00E02F39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E02F39" w:rsidTr="00E02F39">
        <w:trPr>
          <w:cantSplit/>
          <w:trHeight w:val="9117"/>
        </w:trPr>
        <w:tc>
          <w:tcPr>
            <w:tcW w:w="2480" w:type="dxa"/>
            <w:vAlign w:val="center"/>
          </w:tcPr>
          <w:p w:rsidR="00E02F39" w:rsidRDefault="00E02F39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80" w:type="dxa"/>
            <w:vAlign w:val="center"/>
          </w:tcPr>
          <w:p w:rsidR="00E02F39" w:rsidRDefault="00E02F39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:rsidR="00E02F39" w:rsidRDefault="00E02F39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E02F39" w:rsidRDefault="00E02F39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961" w:type="dxa"/>
            <w:vAlign w:val="center"/>
          </w:tcPr>
          <w:p w:rsidR="00E02F39" w:rsidRDefault="00E02F39" w:rsidP="00D44DB4">
            <w:pPr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02F39" w:rsidRDefault="00E02F39" w:rsidP="00E02F39">
      <w:pPr>
        <w:kinsoku w:val="0"/>
        <w:wordWrap w:val="0"/>
        <w:autoSpaceDE w:val="0"/>
        <w:autoSpaceDN w:val="0"/>
        <w:ind w:left="700" w:hanging="700"/>
        <w:rPr>
          <w:rFonts w:ascii="ＭＳ 明朝"/>
        </w:rPr>
      </w:pPr>
      <w:r>
        <w:rPr>
          <w:rFonts w:ascii="ＭＳ 明朝" w:hint="eastAsia"/>
        </w:rPr>
        <w:t xml:space="preserve">　(注)　種別の欄には「管の切断用の機械器具」、「管の加工用の機械器具」、「接合用の</w:t>
      </w:r>
    </w:p>
    <w:p w:rsidR="00E02F39" w:rsidRDefault="00E02F39" w:rsidP="00E02F39">
      <w:pPr>
        <w:kinsoku w:val="0"/>
        <w:wordWrap w:val="0"/>
        <w:autoSpaceDE w:val="0"/>
        <w:autoSpaceDN w:val="0"/>
        <w:ind w:leftChars="100" w:left="210" w:firstLineChars="200" w:firstLine="420"/>
        <w:rPr>
          <w:rFonts w:ascii="ＭＳ 明朝"/>
        </w:rPr>
      </w:pPr>
      <w:r>
        <w:rPr>
          <w:rFonts w:ascii="ＭＳ 明朝" w:hint="eastAsia"/>
        </w:rPr>
        <w:t>機械器具」、「水圧テストポンプ」、「残留塩素測定器」の別を記入すること。</w:t>
      </w:r>
    </w:p>
    <w:p w:rsidR="00AB4DC8" w:rsidRPr="00E02F39" w:rsidRDefault="006C6DE1"/>
    <w:sectPr w:rsidR="00AB4DC8" w:rsidRPr="00E02F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C1" w:rsidRDefault="001F72C1" w:rsidP="001F72C1">
      <w:r>
        <w:separator/>
      </w:r>
    </w:p>
  </w:endnote>
  <w:endnote w:type="continuationSeparator" w:id="0">
    <w:p w:rsidR="001F72C1" w:rsidRDefault="001F72C1" w:rsidP="001F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C1" w:rsidRDefault="001F72C1" w:rsidP="001F72C1">
      <w:r>
        <w:separator/>
      </w:r>
    </w:p>
  </w:footnote>
  <w:footnote w:type="continuationSeparator" w:id="0">
    <w:p w:rsidR="001F72C1" w:rsidRDefault="001F72C1" w:rsidP="001F7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39"/>
    <w:rsid w:val="001F72C1"/>
    <w:rsid w:val="00307D8C"/>
    <w:rsid w:val="006C6DE1"/>
    <w:rsid w:val="00731699"/>
    <w:rsid w:val="00E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A8DC7-80D4-4BBB-98F7-AD466CB3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F3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2C1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F7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2C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有加</dc:creator>
  <cp:keywords/>
  <dc:description/>
  <cp:lastModifiedBy>内田　淳</cp:lastModifiedBy>
  <cp:revision>3</cp:revision>
  <dcterms:created xsi:type="dcterms:W3CDTF">2017-10-19T09:19:00Z</dcterms:created>
  <dcterms:modified xsi:type="dcterms:W3CDTF">2019-11-11T08:27:00Z</dcterms:modified>
</cp:coreProperties>
</file>