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A5" w:rsidRDefault="00A06347" w:rsidP="00DD18D7">
      <w:pPr>
        <w:ind w:left="210" w:hangingChars="100" w:hanging="210"/>
        <w:jc w:val="left"/>
        <w:rPr>
          <w:szCs w:val="21"/>
        </w:rPr>
      </w:pPr>
      <w:r>
        <w:rPr>
          <w:rFonts w:hint="eastAsia"/>
          <w:szCs w:val="21"/>
        </w:rPr>
        <w:t>様式第１号（第４条関係）</w:t>
      </w:r>
    </w:p>
    <w:p w:rsidR="00786A0B" w:rsidRDefault="00786A0B" w:rsidP="00786A0B">
      <w:pPr>
        <w:ind w:left="280" w:hangingChars="100" w:hanging="280"/>
        <w:jc w:val="center"/>
        <w:rPr>
          <w:sz w:val="28"/>
        </w:rPr>
      </w:pPr>
    </w:p>
    <w:p w:rsidR="00820704" w:rsidRDefault="00820704" w:rsidP="00820704">
      <w:pPr>
        <w:ind w:left="280" w:hangingChars="100" w:hanging="280"/>
        <w:jc w:val="center"/>
        <w:rPr>
          <w:sz w:val="28"/>
        </w:rPr>
      </w:pPr>
      <w:r w:rsidRPr="0044461F">
        <w:rPr>
          <w:rFonts w:hint="eastAsia"/>
          <w:sz w:val="28"/>
        </w:rPr>
        <w:t>川越町支えあいまちづくり登録</w:t>
      </w:r>
      <w:r>
        <w:rPr>
          <w:rFonts w:hint="eastAsia"/>
          <w:sz w:val="28"/>
        </w:rPr>
        <w:t>申請書</w:t>
      </w:r>
    </w:p>
    <w:p w:rsidR="00820704" w:rsidRDefault="00820704" w:rsidP="00820704">
      <w:pPr>
        <w:ind w:left="280" w:hangingChars="100" w:hanging="280"/>
        <w:jc w:val="center"/>
        <w:rPr>
          <w:sz w:val="28"/>
        </w:rPr>
      </w:pPr>
    </w:p>
    <w:p w:rsidR="00820704" w:rsidRDefault="00820704" w:rsidP="00820704">
      <w:pPr>
        <w:ind w:leftChars="133" w:left="279"/>
        <w:jc w:val="left"/>
        <w:rPr>
          <w:sz w:val="28"/>
        </w:rPr>
      </w:pPr>
      <w:r>
        <w:rPr>
          <w:rFonts w:hint="eastAsia"/>
          <w:sz w:val="28"/>
        </w:rPr>
        <w:t>川越町長　様</w:t>
      </w:r>
    </w:p>
    <w:p w:rsidR="00820704" w:rsidRDefault="00820704" w:rsidP="00820704">
      <w:pPr>
        <w:ind w:leftChars="133" w:left="279"/>
        <w:jc w:val="left"/>
        <w:rPr>
          <w:sz w:val="28"/>
        </w:rPr>
      </w:pPr>
    </w:p>
    <w:p w:rsidR="00B50031" w:rsidRDefault="00820704" w:rsidP="00B50031">
      <w:pPr>
        <w:ind w:leftChars="133" w:left="279"/>
        <w:jc w:val="left"/>
        <w:rPr>
          <w:sz w:val="22"/>
        </w:rPr>
      </w:pPr>
      <w:r>
        <w:rPr>
          <w:rFonts w:hint="eastAsia"/>
          <w:sz w:val="28"/>
        </w:rPr>
        <w:t xml:space="preserve">　</w:t>
      </w:r>
      <w:r w:rsidRPr="001001AA">
        <w:rPr>
          <w:rFonts w:hint="eastAsia"/>
          <w:sz w:val="22"/>
        </w:rPr>
        <w:t>わたしは、環境にやさしく支えあうまちづくりのため太陽光発電システム</w:t>
      </w:r>
      <w:r w:rsidR="000E31B5">
        <w:rPr>
          <w:rFonts w:hint="eastAsia"/>
          <w:sz w:val="22"/>
        </w:rPr>
        <w:t>等</w:t>
      </w:r>
      <w:r w:rsidRPr="001001AA">
        <w:rPr>
          <w:rFonts w:hint="eastAsia"/>
          <w:sz w:val="22"/>
        </w:rPr>
        <w:t>を設置し、大規模の災害による停電等、甚大な被害が発生した場合は、</w:t>
      </w:r>
      <w:r w:rsidR="00607528">
        <w:rPr>
          <w:rFonts w:hint="eastAsia"/>
          <w:sz w:val="22"/>
        </w:rPr>
        <w:t>電力</w:t>
      </w:r>
      <w:r w:rsidRPr="001001AA">
        <w:rPr>
          <w:rFonts w:hint="eastAsia"/>
          <w:sz w:val="22"/>
        </w:rPr>
        <w:t>が復旧するまでの間、その太陽光発電システムの自立運転機能</w:t>
      </w:r>
      <w:r w:rsidR="002F7621">
        <w:rPr>
          <w:rFonts w:hint="eastAsia"/>
          <w:sz w:val="22"/>
        </w:rPr>
        <w:t>又</w:t>
      </w:r>
      <w:r w:rsidR="00A06347">
        <w:rPr>
          <w:rFonts w:hint="eastAsia"/>
          <w:sz w:val="22"/>
        </w:rPr>
        <w:t>は家庭用蓄</w:t>
      </w:r>
      <w:r w:rsidR="009F3D35">
        <w:rPr>
          <w:rFonts w:hint="eastAsia"/>
          <w:sz w:val="22"/>
        </w:rPr>
        <w:t>電システム</w:t>
      </w:r>
      <w:r w:rsidRPr="001001AA">
        <w:rPr>
          <w:rFonts w:hint="eastAsia"/>
          <w:sz w:val="22"/>
        </w:rPr>
        <w:t>を活用するとともに、発電</w:t>
      </w:r>
      <w:r w:rsidR="00A06347">
        <w:rPr>
          <w:rFonts w:hint="eastAsia"/>
          <w:sz w:val="22"/>
        </w:rPr>
        <w:t>又は</w:t>
      </w:r>
      <w:r w:rsidR="009F3D35">
        <w:rPr>
          <w:rFonts w:hint="eastAsia"/>
          <w:sz w:val="22"/>
        </w:rPr>
        <w:t>蓄えられた</w:t>
      </w:r>
      <w:r w:rsidR="00607528">
        <w:rPr>
          <w:rFonts w:hint="eastAsia"/>
          <w:sz w:val="22"/>
        </w:rPr>
        <w:t>電力</w:t>
      </w:r>
      <w:r w:rsidRPr="001001AA">
        <w:rPr>
          <w:rFonts w:hint="eastAsia"/>
          <w:sz w:val="22"/>
        </w:rPr>
        <w:t>の一部を無償で近隣の住民に提供し、お互いに支えあう共助の一環として協力することを約束し、川越町支えあいまちづくり登録を行います。</w:t>
      </w:r>
    </w:p>
    <w:p w:rsidR="00B50031" w:rsidRPr="00A06347" w:rsidRDefault="00B50031" w:rsidP="002224A5">
      <w:pPr>
        <w:jc w:val="left"/>
        <w:rPr>
          <w:sz w:val="22"/>
        </w:rPr>
      </w:pPr>
    </w:p>
    <w:tbl>
      <w:tblPr>
        <w:tblStyle w:val="a9"/>
        <w:tblpPr w:leftFromText="142" w:rightFromText="142" w:vertAnchor="text" w:horzAnchor="margin" w:tblpXSpec="center" w:tblpY="8"/>
        <w:tblW w:w="0" w:type="auto"/>
        <w:tblLook w:val="00A0" w:firstRow="1" w:lastRow="0" w:firstColumn="1" w:lastColumn="0" w:noHBand="0" w:noVBand="0"/>
      </w:tblPr>
      <w:tblGrid>
        <w:gridCol w:w="2574"/>
        <w:gridCol w:w="6031"/>
      </w:tblGrid>
      <w:tr w:rsidR="00B50031" w:rsidTr="00607528">
        <w:trPr>
          <w:trHeight w:val="728"/>
        </w:trPr>
        <w:tc>
          <w:tcPr>
            <w:tcW w:w="2574" w:type="dxa"/>
            <w:vAlign w:val="center"/>
          </w:tcPr>
          <w:p w:rsidR="00B50031" w:rsidRDefault="00B50031" w:rsidP="00B50031">
            <w:pPr>
              <w:jc w:val="center"/>
            </w:pPr>
            <w:r w:rsidRPr="001001AA">
              <w:rPr>
                <w:rFonts w:hint="eastAsia"/>
              </w:rPr>
              <w:t>太陽光発電システム</w:t>
            </w:r>
            <w:r w:rsidR="009F3D35">
              <w:rPr>
                <w:rFonts w:hint="eastAsia"/>
              </w:rPr>
              <w:t>等</w:t>
            </w:r>
          </w:p>
          <w:p w:rsidR="00B50031" w:rsidRPr="001001AA" w:rsidRDefault="00B50031" w:rsidP="00B50031">
            <w:pPr>
              <w:jc w:val="center"/>
            </w:pPr>
            <w:r w:rsidRPr="001001AA">
              <w:rPr>
                <w:rFonts w:hint="eastAsia"/>
              </w:rPr>
              <w:t>設置場所</w:t>
            </w:r>
          </w:p>
        </w:tc>
        <w:tc>
          <w:tcPr>
            <w:tcW w:w="6031" w:type="dxa"/>
            <w:vAlign w:val="center"/>
          </w:tcPr>
          <w:p w:rsidR="00B50031" w:rsidRPr="001001AA" w:rsidRDefault="00B50031" w:rsidP="00B50031">
            <w:pPr>
              <w:jc w:val="right"/>
              <w:rPr>
                <w:sz w:val="22"/>
              </w:rPr>
            </w:pPr>
          </w:p>
        </w:tc>
      </w:tr>
      <w:tr w:rsidR="00B50031" w:rsidTr="00607528">
        <w:trPr>
          <w:trHeight w:val="454"/>
        </w:trPr>
        <w:tc>
          <w:tcPr>
            <w:tcW w:w="2574" w:type="dxa"/>
            <w:vAlign w:val="center"/>
          </w:tcPr>
          <w:p w:rsidR="00B50031" w:rsidRPr="001001AA" w:rsidRDefault="00B50031" w:rsidP="00B50031">
            <w:pPr>
              <w:jc w:val="center"/>
            </w:pPr>
            <w:r>
              <w:rPr>
                <w:rFonts w:hint="eastAsia"/>
              </w:rPr>
              <w:t>自立運転時の出力規模</w:t>
            </w:r>
          </w:p>
        </w:tc>
        <w:tc>
          <w:tcPr>
            <w:tcW w:w="6031" w:type="dxa"/>
            <w:vAlign w:val="center"/>
          </w:tcPr>
          <w:p w:rsidR="00B50031" w:rsidRPr="001001AA" w:rsidRDefault="00B50031" w:rsidP="00B50031">
            <w:pPr>
              <w:wordWrap w:val="0"/>
              <w:jc w:val="right"/>
              <w:rPr>
                <w:sz w:val="22"/>
              </w:rPr>
            </w:pPr>
            <w:r>
              <w:rPr>
                <w:rFonts w:hint="eastAsia"/>
                <w:sz w:val="22"/>
              </w:rPr>
              <w:t xml:space="preserve">　　　ｋＷ　　　　</w:t>
            </w:r>
          </w:p>
        </w:tc>
      </w:tr>
      <w:tr w:rsidR="00C10555" w:rsidTr="00607528">
        <w:trPr>
          <w:trHeight w:val="454"/>
        </w:trPr>
        <w:tc>
          <w:tcPr>
            <w:tcW w:w="2574" w:type="dxa"/>
            <w:vAlign w:val="center"/>
          </w:tcPr>
          <w:p w:rsidR="00C10555" w:rsidRDefault="00C10555" w:rsidP="00B50031">
            <w:pPr>
              <w:jc w:val="center"/>
            </w:pPr>
            <w:r>
              <w:rPr>
                <w:rFonts w:hint="eastAsia"/>
              </w:rPr>
              <w:t>蓄電容量</w:t>
            </w:r>
          </w:p>
        </w:tc>
        <w:tc>
          <w:tcPr>
            <w:tcW w:w="6031" w:type="dxa"/>
            <w:vAlign w:val="center"/>
          </w:tcPr>
          <w:p w:rsidR="00C10555" w:rsidRDefault="00C10555" w:rsidP="00B50031">
            <w:pPr>
              <w:wordWrap w:val="0"/>
              <w:jc w:val="right"/>
              <w:rPr>
                <w:sz w:val="22"/>
              </w:rPr>
            </w:pPr>
            <w:r>
              <w:rPr>
                <w:rFonts w:hint="eastAsia"/>
                <w:sz w:val="22"/>
              </w:rPr>
              <w:t xml:space="preserve">ｋＷｈ　　　</w:t>
            </w:r>
          </w:p>
        </w:tc>
      </w:tr>
      <w:tr w:rsidR="00B50031" w:rsidTr="00607528">
        <w:trPr>
          <w:trHeight w:val="728"/>
        </w:trPr>
        <w:tc>
          <w:tcPr>
            <w:tcW w:w="2574" w:type="dxa"/>
            <w:vAlign w:val="center"/>
          </w:tcPr>
          <w:p w:rsidR="00B50031" w:rsidRDefault="00B50031" w:rsidP="00B50031">
            <w:pPr>
              <w:jc w:val="center"/>
            </w:pPr>
            <w:r>
              <w:rPr>
                <w:rFonts w:hint="eastAsia"/>
              </w:rPr>
              <w:t>自立運転用</w:t>
            </w:r>
          </w:p>
          <w:p w:rsidR="00B50031" w:rsidRPr="001001AA" w:rsidRDefault="00B50031" w:rsidP="00B50031">
            <w:pPr>
              <w:jc w:val="center"/>
            </w:pPr>
            <w:r>
              <w:rPr>
                <w:rFonts w:hint="eastAsia"/>
              </w:rPr>
              <w:t>コンセントの位置</w:t>
            </w:r>
          </w:p>
        </w:tc>
        <w:tc>
          <w:tcPr>
            <w:tcW w:w="6031" w:type="dxa"/>
            <w:vAlign w:val="center"/>
          </w:tcPr>
          <w:p w:rsidR="00B50031" w:rsidRPr="001001AA" w:rsidRDefault="00B50031" w:rsidP="00B50031">
            <w:pPr>
              <w:jc w:val="right"/>
              <w:rPr>
                <w:sz w:val="22"/>
              </w:rPr>
            </w:pPr>
          </w:p>
        </w:tc>
      </w:tr>
      <w:tr w:rsidR="00B50031" w:rsidTr="00607528">
        <w:trPr>
          <w:trHeight w:val="698"/>
        </w:trPr>
        <w:tc>
          <w:tcPr>
            <w:tcW w:w="2574" w:type="dxa"/>
            <w:vAlign w:val="center"/>
          </w:tcPr>
          <w:p w:rsidR="00B50031" w:rsidRPr="001001AA" w:rsidRDefault="00B50031" w:rsidP="00B50031">
            <w:pPr>
              <w:jc w:val="center"/>
            </w:pPr>
            <w:r>
              <w:rPr>
                <w:rFonts w:hint="eastAsia"/>
              </w:rPr>
              <w:t>連絡先</w:t>
            </w:r>
          </w:p>
        </w:tc>
        <w:tc>
          <w:tcPr>
            <w:tcW w:w="6031" w:type="dxa"/>
            <w:vAlign w:val="center"/>
          </w:tcPr>
          <w:p w:rsidR="00B50031" w:rsidRPr="001001AA" w:rsidRDefault="00B50031" w:rsidP="00B50031">
            <w:pPr>
              <w:jc w:val="right"/>
              <w:rPr>
                <w:sz w:val="22"/>
              </w:rPr>
            </w:pPr>
          </w:p>
        </w:tc>
      </w:tr>
    </w:tbl>
    <w:p w:rsidR="00B50031" w:rsidRDefault="00820704" w:rsidP="00820704">
      <w:pPr>
        <w:ind w:leftChars="133" w:left="279"/>
        <w:jc w:val="left"/>
        <w:rPr>
          <w:sz w:val="22"/>
        </w:rPr>
      </w:pPr>
      <w:r w:rsidRPr="001001AA">
        <w:rPr>
          <w:rFonts w:hint="eastAsia"/>
          <w:sz w:val="22"/>
        </w:rPr>
        <w:t xml:space="preserve">　</w:t>
      </w:r>
    </w:p>
    <w:p w:rsidR="00B50031" w:rsidRDefault="00B50031" w:rsidP="00820704">
      <w:pPr>
        <w:ind w:leftChars="133" w:left="279"/>
        <w:jc w:val="left"/>
        <w:rPr>
          <w:sz w:val="22"/>
        </w:rPr>
      </w:pPr>
    </w:p>
    <w:p w:rsidR="00B50031" w:rsidRDefault="00B50031" w:rsidP="00820704">
      <w:pPr>
        <w:ind w:leftChars="133" w:left="279"/>
        <w:jc w:val="left"/>
        <w:rPr>
          <w:sz w:val="22"/>
        </w:rPr>
      </w:pPr>
    </w:p>
    <w:p w:rsidR="00B50031" w:rsidRDefault="00B50031" w:rsidP="00820704">
      <w:pPr>
        <w:ind w:leftChars="133" w:left="279"/>
        <w:jc w:val="left"/>
        <w:rPr>
          <w:sz w:val="22"/>
        </w:rPr>
      </w:pPr>
    </w:p>
    <w:p w:rsidR="00B50031" w:rsidRDefault="00B50031" w:rsidP="00820704">
      <w:pPr>
        <w:ind w:leftChars="133" w:left="279"/>
        <w:jc w:val="left"/>
        <w:rPr>
          <w:sz w:val="22"/>
        </w:rPr>
      </w:pPr>
    </w:p>
    <w:p w:rsidR="00B50031" w:rsidRDefault="00B50031" w:rsidP="00820704">
      <w:pPr>
        <w:ind w:leftChars="133" w:left="279"/>
        <w:jc w:val="left"/>
        <w:rPr>
          <w:sz w:val="22"/>
        </w:rPr>
      </w:pPr>
    </w:p>
    <w:p w:rsidR="00B50031" w:rsidRDefault="00B50031" w:rsidP="00820704">
      <w:pPr>
        <w:ind w:leftChars="133" w:left="279"/>
        <w:jc w:val="left"/>
        <w:rPr>
          <w:sz w:val="22"/>
        </w:rPr>
      </w:pPr>
    </w:p>
    <w:p w:rsidR="00B50031" w:rsidRDefault="00B50031" w:rsidP="00820704">
      <w:pPr>
        <w:ind w:leftChars="133" w:left="279"/>
        <w:jc w:val="left"/>
        <w:rPr>
          <w:sz w:val="22"/>
        </w:rPr>
      </w:pPr>
    </w:p>
    <w:p w:rsidR="00B50031" w:rsidRDefault="00B50031" w:rsidP="00820704">
      <w:pPr>
        <w:ind w:leftChars="133" w:left="279"/>
        <w:jc w:val="left"/>
        <w:rPr>
          <w:sz w:val="22"/>
        </w:rPr>
      </w:pPr>
    </w:p>
    <w:p w:rsidR="00820704" w:rsidRPr="004C125C" w:rsidRDefault="00820704" w:rsidP="004C125C">
      <w:pPr>
        <w:spacing w:line="360" w:lineRule="auto"/>
        <w:ind w:leftChars="133" w:left="279"/>
        <w:jc w:val="left"/>
        <w:rPr>
          <w:sz w:val="22"/>
        </w:rPr>
      </w:pPr>
      <w:r w:rsidRPr="001001AA">
        <w:rPr>
          <w:rFonts w:hint="eastAsia"/>
          <w:sz w:val="22"/>
        </w:rPr>
        <w:t>なお、登録するに当たり、下記内容に同意します。</w:t>
      </w:r>
    </w:p>
    <w:p w:rsidR="00384A15" w:rsidRPr="009A0F17" w:rsidRDefault="0041408D" w:rsidP="0077434C">
      <w:pPr>
        <w:ind w:leftChars="114" w:left="459" w:hangingChars="100" w:hanging="220"/>
        <w:jc w:val="left"/>
        <w:rPr>
          <w:sz w:val="22"/>
        </w:rPr>
      </w:pPr>
      <w:r>
        <w:rPr>
          <w:rFonts w:hint="eastAsia"/>
          <w:sz w:val="22"/>
        </w:rPr>
        <w:t>１</w:t>
      </w:r>
      <w:r w:rsidR="00A3423B" w:rsidRPr="009A0F17">
        <w:rPr>
          <w:rFonts w:hint="eastAsia"/>
          <w:sz w:val="22"/>
        </w:rPr>
        <w:t xml:space="preserve">　災害による大規模停電時に、町や自治</w:t>
      </w:r>
      <w:r w:rsidR="00820704" w:rsidRPr="009A0F17">
        <w:rPr>
          <w:rFonts w:hint="eastAsia"/>
          <w:sz w:val="22"/>
        </w:rPr>
        <w:t>区からの要請に協力し、設置した太陽光発電システムの自立運転機能により発電された電力のうち、携帯電話の充電等の比較的小さな規模の電力を</w:t>
      </w:r>
      <w:r w:rsidR="007E3A41" w:rsidRPr="009A0F17">
        <w:rPr>
          <w:rFonts w:hint="eastAsia"/>
          <w:sz w:val="22"/>
        </w:rPr>
        <w:t>、近隣住民に対して無償で提供します。また、町や</w:t>
      </w:r>
      <w:r w:rsidR="00A3423B" w:rsidRPr="009A0F17">
        <w:rPr>
          <w:rFonts w:hint="eastAsia"/>
          <w:sz w:val="22"/>
        </w:rPr>
        <w:t>自治</w:t>
      </w:r>
      <w:r w:rsidR="007E3A41" w:rsidRPr="009A0F17">
        <w:rPr>
          <w:rFonts w:hint="eastAsia"/>
          <w:sz w:val="22"/>
        </w:rPr>
        <w:t>区からの要請がない場合でも</w:t>
      </w:r>
      <w:r w:rsidR="00820704" w:rsidRPr="009A0F17">
        <w:rPr>
          <w:rFonts w:hint="eastAsia"/>
          <w:sz w:val="22"/>
        </w:rPr>
        <w:t>率先して提供</w:t>
      </w:r>
      <w:r w:rsidR="00B50031" w:rsidRPr="009A0F17">
        <w:rPr>
          <w:rFonts w:hint="eastAsia"/>
          <w:sz w:val="22"/>
        </w:rPr>
        <w:t>いた</w:t>
      </w:r>
      <w:r w:rsidR="00820704" w:rsidRPr="009A0F17">
        <w:rPr>
          <w:rFonts w:hint="eastAsia"/>
          <w:sz w:val="22"/>
        </w:rPr>
        <w:t>します。</w:t>
      </w:r>
    </w:p>
    <w:p w:rsidR="00820704" w:rsidRPr="009A0F17" w:rsidRDefault="0041408D" w:rsidP="0077434C">
      <w:pPr>
        <w:ind w:leftChars="114" w:left="459" w:hangingChars="100" w:hanging="220"/>
        <w:jc w:val="left"/>
        <w:rPr>
          <w:sz w:val="22"/>
        </w:rPr>
      </w:pPr>
      <w:r>
        <w:rPr>
          <w:rFonts w:hint="eastAsia"/>
          <w:sz w:val="22"/>
        </w:rPr>
        <w:t>２</w:t>
      </w:r>
      <w:r w:rsidR="00820704" w:rsidRPr="009A0F17">
        <w:rPr>
          <w:rFonts w:hint="eastAsia"/>
          <w:sz w:val="22"/>
        </w:rPr>
        <w:t xml:space="preserve">　川越町支えあいまちづくり登録者として、大規模災害が発生することに備え、氏名、住所</w:t>
      </w:r>
      <w:r w:rsidR="00DB11CB" w:rsidRPr="009A0F17">
        <w:rPr>
          <w:rFonts w:hint="eastAsia"/>
          <w:sz w:val="22"/>
        </w:rPr>
        <w:t>及び</w:t>
      </w:r>
      <w:r w:rsidR="00820704" w:rsidRPr="009A0F17">
        <w:rPr>
          <w:rFonts w:hint="eastAsia"/>
          <w:sz w:val="22"/>
        </w:rPr>
        <w:t>電話番号を登録時点で町が該当</w:t>
      </w:r>
      <w:r w:rsidR="00A3423B" w:rsidRPr="009A0F17">
        <w:rPr>
          <w:rFonts w:hint="eastAsia"/>
          <w:sz w:val="22"/>
        </w:rPr>
        <w:t>自治</w:t>
      </w:r>
      <w:r w:rsidR="00820704" w:rsidRPr="009A0F17">
        <w:rPr>
          <w:rFonts w:hint="eastAsia"/>
          <w:sz w:val="22"/>
        </w:rPr>
        <w:t>区の区長へ公表することを承諾します。</w:t>
      </w:r>
    </w:p>
    <w:p w:rsidR="00820704" w:rsidRPr="001001AA" w:rsidRDefault="0041408D" w:rsidP="001001AA">
      <w:pPr>
        <w:ind w:firstLineChars="100" w:firstLine="220"/>
        <w:jc w:val="left"/>
        <w:rPr>
          <w:sz w:val="22"/>
        </w:rPr>
      </w:pPr>
      <w:r>
        <w:rPr>
          <w:rFonts w:hint="eastAsia"/>
          <w:sz w:val="22"/>
        </w:rPr>
        <w:t>３</w:t>
      </w:r>
      <w:r w:rsidR="00820704" w:rsidRPr="001001AA">
        <w:rPr>
          <w:rFonts w:hint="eastAsia"/>
          <w:sz w:val="22"/>
        </w:rPr>
        <w:t xml:space="preserve">　近隣住民に対して電力を供給できるよう延長コード等の機器を準備します。</w:t>
      </w:r>
    </w:p>
    <w:p w:rsidR="007E3A41" w:rsidRPr="001001AA" w:rsidRDefault="0041408D" w:rsidP="009A0F17">
      <w:pPr>
        <w:ind w:leftChars="114" w:left="503" w:hangingChars="120" w:hanging="264"/>
        <w:jc w:val="left"/>
        <w:rPr>
          <w:sz w:val="22"/>
        </w:rPr>
      </w:pPr>
      <w:r>
        <w:rPr>
          <w:rFonts w:hint="eastAsia"/>
          <w:sz w:val="22"/>
        </w:rPr>
        <w:t>４</w:t>
      </w:r>
      <w:r w:rsidR="00820704" w:rsidRPr="001001AA">
        <w:rPr>
          <w:rFonts w:hint="eastAsia"/>
          <w:sz w:val="22"/>
        </w:rPr>
        <w:t xml:space="preserve">　太陽光発電システムの自立運転の方法について</w:t>
      </w:r>
      <w:r w:rsidR="00384A15">
        <w:rPr>
          <w:rFonts w:hint="eastAsia"/>
          <w:sz w:val="22"/>
        </w:rPr>
        <w:t>家庭</w:t>
      </w:r>
      <w:r w:rsidR="003E4E31" w:rsidRPr="001001AA">
        <w:rPr>
          <w:rFonts w:hint="eastAsia"/>
          <w:sz w:val="22"/>
        </w:rPr>
        <w:t>内で熟知します。また</w:t>
      </w:r>
      <w:r w:rsidR="00A06347">
        <w:rPr>
          <w:rFonts w:hint="eastAsia"/>
          <w:sz w:val="22"/>
        </w:rPr>
        <w:t>、</w:t>
      </w:r>
      <w:r w:rsidR="003E4E31" w:rsidRPr="001001AA">
        <w:rPr>
          <w:rFonts w:hint="eastAsia"/>
          <w:sz w:val="22"/>
        </w:rPr>
        <w:t>事業所においては社員に対して研修等により</w:t>
      </w:r>
      <w:r w:rsidR="00820704" w:rsidRPr="001001AA">
        <w:rPr>
          <w:rFonts w:hint="eastAsia"/>
          <w:sz w:val="22"/>
        </w:rPr>
        <w:t>熟知</w:t>
      </w:r>
      <w:r w:rsidR="003E4E31" w:rsidRPr="001001AA">
        <w:rPr>
          <w:rFonts w:hint="eastAsia"/>
          <w:sz w:val="22"/>
        </w:rPr>
        <w:t>させ</w:t>
      </w:r>
      <w:r w:rsidR="00820704" w:rsidRPr="001001AA">
        <w:rPr>
          <w:rFonts w:hint="eastAsia"/>
          <w:sz w:val="22"/>
        </w:rPr>
        <w:t>ます。</w:t>
      </w:r>
    </w:p>
    <w:p w:rsidR="001001AA" w:rsidRPr="00570F6D" w:rsidRDefault="0041408D" w:rsidP="009A0F17">
      <w:pPr>
        <w:ind w:leftChars="114" w:left="503" w:hangingChars="120" w:hanging="264"/>
        <w:jc w:val="left"/>
        <w:rPr>
          <w:sz w:val="22"/>
        </w:rPr>
      </w:pPr>
      <w:r>
        <w:rPr>
          <w:rFonts w:hint="eastAsia"/>
          <w:sz w:val="22"/>
        </w:rPr>
        <w:t>５</w:t>
      </w:r>
      <w:r w:rsidR="007E3A41" w:rsidRPr="001001AA">
        <w:rPr>
          <w:rFonts w:hint="eastAsia"/>
          <w:sz w:val="22"/>
        </w:rPr>
        <w:t xml:space="preserve">　事業者は</w:t>
      </w:r>
      <w:r w:rsidR="00A06347">
        <w:rPr>
          <w:rFonts w:hint="eastAsia"/>
          <w:sz w:val="22"/>
        </w:rPr>
        <w:t>、</w:t>
      </w:r>
      <w:r w:rsidR="007E3A41" w:rsidRPr="001001AA">
        <w:rPr>
          <w:rFonts w:hint="eastAsia"/>
          <w:sz w:val="22"/>
        </w:rPr>
        <w:t>休日、夜間などの無人の際に災害が発生することを考慮し、可能な範囲で事業所内の自動運転機能を起動させるため出社します。また、防犯の面からも社外に外部電源を取得できる場所を設け、周辺住民が利用できるようにします。</w:t>
      </w:r>
    </w:p>
    <w:p w:rsidR="000F1F85" w:rsidRDefault="001001AA" w:rsidP="000F1F85">
      <w:pPr>
        <w:spacing w:line="360" w:lineRule="auto"/>
        <w:ind w:right="220" w:firstLineChars="2448" w:firstLine="5386"/>
        <w:jc w:val="left"/>
        <w:rPr>
          <w:rFonts w:hint="eastAsia"/>
          <w:sz w:val="22"/>
        </w:rPr>
      </w:pPr>
      <w:r>
        <w:rPr>
          <w:rFonts w:hint="eastAsia"/>
          <w:sz w:val="22"/>
        </w:rPr>
        <w:t xml:space="preserve">同意日　　</w:t>
      </w:r>
      <w:r w:rsidR="00820704" w:rsidRPr="001001AA">
        <w:rPr>
          <w:rFonts w:hint="eastAsia"/>
          <w:sz w:val="22"/>
        </w:rPr>
        <w:t xml:space="preserve">　　年　　月　　日</w:t>
      </w:r>
      <w:r w:rsidR="007B4DA2">
        <w:rPr>
          <w:rFonts w:hint="eastAsia"/>
          <w:sz w:val="22"/>
        </w:rPr>
        <w:t xml:space="preserve">　　</w:t>
      </w:r>
      <w:r w:rsidR="000F1F85">
        <w:rPr>
          <w:rFonts w:hint="eastAsia"/>
          <w:sz w:val="22"/>
        </w:rPr>
        <w:t xml:space="preserve">　</w:t>
      </w:r>
    </w:p>
    <w:p w:rsidR="00570F6D" w:rsidRPr="00570F6D" w:rsidRDefault="000F1F85" w:rsidP="000F1F85">
      <w:pPr>
        <w:spacing w:line="360" w:lineRule="auto"/>
        <w:ind w:right="220" w:firstLineChars="2448" w:firstLine="5386"/>
        <w:jc w:val="left"/>
        <w:rPr>
          <w:sz w:val="22"/>
        </w:rPr>
      </w:pPr>
      <w:r>
        <w:rPr>
          <w:rFonts w:hint="eastAsia"/>
          <w:sz w:val="22"/>
        </w:rPr>
        <w:t xml:space="preserve">氏名　　　　</w:t>
      </w:r>
      <w:r w:rsidR="00570F6D" w:rsidRPr="0077434C">
        <w:rPr>
          <w:rFonts w:hint="eastAsia"/>
          <w:sz w:val="22"/>
        </w:rPr>
        <w:t xml:space="preserve">　　　　　　　　　　　印</w:t>
      </w:r>
    </w:p>
    <w:p w:rsidR="00570F6D" w:rsidRDefault="000A2D62" w:rsidP="000F1F85">
      <w:pPr>
        <w:wordWrap w:val="0"/>
        <w:spacing w:line="360" w:lineRule="auto"/>
        <w:ind w:right="-29" w:firstLineChars="2448" w:firstLine="5386"/>
        <w:jc w:val="left"/>
        <w:rPr>
          <w:sz w:val="22"/>
          <w:u w:val="single"/>
        </w:rPr>
      </w:pPr>
      <w:bookmarkStart w:id="0" w:name="_GoBack"/>
      <w:bookmarkEnd w:id="0"/>
      <w:r w:rsidRPr="0077434C">
        <w:rPr>
          <w:rFonts w:hint="eastAsia"/>
          <w:sz w:val="22"/>
        </w:rPr>
        <w:t xml:space="preserve">住所　　　　</w:t>
      </w:r>
      <w:r w:rsidR="004C125C" w:rsidRPr="0077434C">
        <w:rPr>
          <w:rFonts w:hint="eastAsia"/>
          <w:sz w:val="22"/>
        </w:rPr>
        <w:t xml:space="preserve">　　　　　　　　　　　　　</w:t>
      </w:r>
    </w:p>
    <w:p w:rsidR="00820704" w:rsidRPr="001001AA" w:rsidRDefault="00820704" w:rsidP="00570F6D">
      <w:pPr>
        <w:spacing w:line="360" w:lineRule="auto"/>
        <w:ind w:right="191" w:firstLineChars="100" w:firstLine="220"/>
        <w:jc w:val="right"/>
        <w:rPr>
          <w:sz w:val="22"/>
        </w:rPr>
      </w:pPr>
      <w:r w:rsidRPr="001001AA">
        <w:rPr>
          <w:rFonts w:hint="eastAsia"/>
          <w:sz w:val="22"/>
        </w:rPr>
        <w:t>裏面あり</w:t>
      </w:r>
    </w:p>
    <w:p w:rsidR="002224A5" w:rsidRDefault="002224A5" w:rsidP="001001AA">
      <w:pPr>
        <w:ind w:firstLineChars="100" w:firstLine="220"/>
        <w:jc w:val="left"/>
        <w:rPr>
          <w:sz w:val="22"/>
        </w:rPr>
      </w:pPr>
    </w:p>
    <w:p w:rsidR="002224A5" w:rsidRDefault="002224A5" w:rsidP="001001AA">
      <w:pPr>
        <w:ind w:firstLineChars="100" w:firstLine="220"/>
        <w:jc w:val="left"/>
        <w:rPr>
          <w:sz w:val="22"/>
        </w:rPr>
      </w:pPr>
    </w:p>
    <w:p w:rsidR="00820704" w:rsidRPr="001001AA" w:rsidRDefault="00820704" w:rsidP="001001AA">
      <w:pPr>
        <w:ind w:firstLineChars="100" w:firstLine="220"/>
        <w:jc w:val="left"/>
        <w:rPr>
          <w:sz w:val="22"/>
        </w:rPr>
      </w:pPr>
      <w:r w:rsidRPr="001001AA">
        <w:rPr>
          <w:rFonts w:hint="eastAsia"/>
          <w:sz w:val="22"/>
        </w:rPr>
        <w:t>◆登録に</w:t>
      </w:r>
      <w:r w:rsidR="00112858">
        <w:rPr>
          <w:rFonts w:hint="eastAsia"/>
          <w:sz w:val="22"/>
        </w:rPr>
        <w:t>当たって</w:t>
      </w:r>
      <w:r w:rsidRPr="001001AA">
        <w:rPr>
          <w:rFonts w:hint="eastAsia"/>
          <w:sz w:val="22"/>
        </w:rPr>
        <w:t>の注意事項</w:t>
      </w:r>
    </w:p>
    <w:p w:rsidR="00820704" w:rsidRPr="00112858" w:rsidRDefault="00820704" w:rsidP="001001AA">
      <w:pPr>
        <w:ind w:firstLineChars="100" w:firstLine="220"/>
        <w:jc w:val="left"/>
        <w:rPr>
          <w:sz w:val="22"/>
        </w:rPr>
      </w:pPr>
    </w:p>
    <w:p w:rsidR="00820704" w:rsidRPr="001001AA" w:rsidRDefault="00112858" w:rsidP="00137FED">
      <w:pPr>
        <w:ind w:leftChars="228" w:left="708" w:hangingChars="104" w:hanging="229"/>
        <w:jc w:val="left"/>
        <w:rPr>
          <w:sz w:val="22"/>
        </w:rPr>
      </w:pPr>
      <w:r>
        <w:rPr>
          <w:rFonts w:hint="eastAsia"/>
          <w:sz w:val="22"/>
        </w:rPr>
        <w:t>１</w:t>
      </w:r>
      <w:r w:rsidR="00820704" w:rsidRPr="001001AA">
        <w:rPr>
          <w:rFonts w:hint="eastAsia"/>
          <w:sz w:val="22"/>
        </w:rPr>
        <w:t xml:space="preserve">　この登録は、太陽光発電システム</w:t>
      </w:r>
      <w:r>
        <w:rPr>
          <w:rFonts w:hint="eastAsia"/>
          <w:sz w:val="22"/>
        </w:rPr>
        <w:t>等</w:t>
      </w:r>
      <w:r w:rsidR="00820704" w:rsidRPr="001001AA">
        <w:rPr>
          <w:rFonts w:hint="eastAsia"/>
          <w:sz w:val="22"/>
        </w:rPr>
        <w:t>の町内への普及及び災害時における共助を目的とし、補助金を申請する場合に登録をお願いしております。大規模災害が発生した場合に登録者へ可能な範囲で助け合いの協力を要請するものですので、倒壊や故障、経年劣化など諸事情によって協力が</w:t>
      </w:r>
      <w:r>
        <w:rPr>
          <w:rFonts w:hint="eastAsia"/>
          <w:sz w:val="22"/>
        </w:rPr>
        <w:t>でき</w:t>
      </w:r>
      <w:r w:rsidR="00820704" w:rsidRPr="001001AA">
        <w:rPr>
          <w:rFonts w:hint="eastAsia"/>
          <w:sz w:val="22"/>
        </w:rPr>
        <w:t>なかった場合でも補助金の返還は求めません。</w:t>
      </w:r>
    </w:p>
    <w:p w:rsidR="00820704" w:rsidRPr="001001AA" w:rsidRDefault="00820704" w:rsidP="00820704">
      <w:pPr>
        <w:jc w:val="left"/>
        <w:rPr>
          <w:sz w:val="22"/>
        </w:rPr>
      </w:pPr>
      <w:r w:rsidRPr="001001AA">
        <w:rPr>
          <w:rFonts w:hint="eastAsia"/>
          <w:sz w:val="22"/>
        </w:rPr>
        <w:t xml:space="preserve">　</w:t>
      </w:r>
    </w:p>
    <w:p w:rsidR="00820704" w:rsidRPr="001001AA" w:rsidRDefault="00112858" w:rsidP="001001AA">
      <w:pPr>
        <w:ind w:firstLineChars="200" w:firstLine="440"/>
        <w:jc w:val="left"/>
        <w:rPr>
          <w:sz w:val="22"/>
        </w:rPr>
      </w:pPr>
      <w:r>
        <w:rPr>
          <w:rFonts w:hint="eastAsia"/>
          <w:sz w:val="22"/>
        </w:rPr>
        <w:t>２</w:t>
      </w:r>
      <w:r w:rsidR="00820704" w:rsidRPr="001001AA">
        <w:rPr>
          <w:rFonts w:hint="eastAsia"/>
          <w:sz w:val="22"/>
        </w:rPr>
        <w:t xml:space="preserve">　電力の供給をお願いしたい具体的な例は次のような場合です。</w:t>
      </w:r>
    </w:p>
    <w:p w:rsidR="00820704" w:rsidRPr="001001AA" w:rsidRDefault="00820704" w:rsidP="001001AA">
      <w:pPr>
        <w:ind w:leftChars="114" w:left="899" w:hangingChars="300" w:hanging="660"/>
        <w:jc w:val="left"/>
        <w:rPr>
          <w:sz w:val="22"/>
        </w:rPr>
      </w:pPr>
      <w:r w:rsidRPr="001001AA">
        <w:rPr>
          <w:rFonts w:hint="eastAsia"/>
          <w:sz w:val="22"/>
        </w:rPr>
        <w:t xml:space="preserve">　　　</w:t>
      </w:r>
      <w:r w:rsidR="00112858">
        <w:rPr>
          <w:rFonts w:hint="eastAsia"/>
          <w:sz w:val="22"/>
        </w:rPr>
        <w:t>(</w:t>
      </w:r>
      <w:r w:rsidR="00112858">
        <w:rPr>
          <w:rFonts w:hint="eastAsia"/>
          <w:sz w:val="22"/>
        </w:rPr>
        <w:t>１</w:t>
      </w:r>
      <w:r w:rsidR="00112858">
        <w:rPr>
          <w:rFonts w:hint="eastAsia"/>
          <w:sz w:val="22"/>
        </w:rPr>
        <w:t>)</w:t>
      </w:r>
      <w:r w:rsidRPr="001001AA">
        <w:rPr>
          <w:rFonts w:hint="eastAsia"/>
          <w:sz w:val="22"/>
        </w:rPr>
        <w:t>情報収集のため携帯電話の充電や充電式の電化製品（充電式電池）の充電</w:t>
      </w:r>
    </w:p>
    <w:p w:rsidR="00120EFD" w:rsidRPr="001001AA" w:rsidRDefault="00120EFD" w:rsidP="001001AA">
      <w:pPr>
        <w:ind w:leftChars="114" w:left="899" w:hangingChars="300" w:hanging="660"/>
        <w:jc w:val="left"/>
        <w:rPr>
          <w:sz w:val="22"/>
        </w:rPr>
      </w:pPr>
      <w:r w:rsidRPr="001001AA">
        <w:rPr>
          <w:rFonts w:hint="eastAsia"/>
          <w:sz w:val="22"/>
        </w:rPr>
        <w:t xml:space="preserve">　　　</w:t>
      </w:r>
      <w:r w:rsidR="00112858">
        <w:rPr>
          <w:rFonts w:hint="eastAsia"/>
          <w:sz w:val="22"/>
        </w:rPr>
        <w:t>(</w:t>
      </w:r>
      <w:r w:rsidR="00112858">
        <w:rPr>
          <w:rFonts w:hint="eastAsia"/>
          <w:sz w:val="22"/>
        </w:rPr>
        <w:t>２</w:t>
      </w:r>
      <w:r w:rsidR="00112858">
        <w:rPr>
          <w:rFonts w:hint="eastAsia"/>
          <w:sz w:val="22"/>
        </w:rPr>
        <w:t>)</w:t>
      </w:r>
      <w:r w:rsidRPr="001001AA">
        <w:rPr>
          <w:rFonts w:hint="eastAsia"/>
          <w:sz w:val="22"/>
        </w:rPr>
        <w:t>行政からの情報を取得するための個別受信機の利用</w:t>
      </w:r>
    </w:p>
    <w:p w:rsidR="00820704" w:rsidRPr="001001AA" w:rsidRDefault="00820704" w:rsidP="001001AA">
      <w:pPr>
        <w:ind w:leftChars="114" w:left="899" w:hangingChars="300" w:hanging="660"/>
        <w:jc w:val="left"/>
        <w:rPr>
          <w:sz w:val="22"/>
        </w:rPr>
      </w:pPr>
      <w:r w:rsidRPr="001001AA">
        <w:rPr>
          <w:rFonts w:hint="eastAsia"/>
          <w:sz w:val="22"/>
        </w:rPr>
        <w:t xml:space="preserve">　　　</w:t>
      </w:r>
      <w:r w:rsidR="00112858">
        <w:rPr>
          <w:rFonts w:hint="eastAsia"/>
          <w:sz w:val="22"/>
        </w:rPr>
        <w:t>(</w:t>
      </w:r>
      <w:r w:rsidR="00112858">
        <w:rPr>
          <w:rFonts w:hint="eastAsia"/>
          <w:sz w:val="22"/>
        </w:rPr>
        <w:t>３</w:t>
      </w:r>
      <w:r w:rsidR="00112858">
        <w:rPr>
          <w:rFonts w:hint="eastAsia"/>
          <w:sz w:val="22"/>
        </w:rPr>
        <w:t>)</w:t>
      </w:r>
      <w:r w:rsidRPr="001001AA">
        <w:rPr>
          <w:rFonts w:hint="eastAsia"/>
          <w:sz w:val="22"/>
        </w:rPr>
        <w:t>非常食や乳児用ミルクを作るための電気ポットの利用</w:t>
      </w:r>
    </w:p>
    <w:p w:rsidR="00820704" w:rsidRPr="001001AA" w:rsidRDefault="00820704" w:rsidP="001001AA">
      <w:pPr>
        <w:ind w:leftChars="114" w:left="899" w:hangingChars="300" w:hanging="660"/>
        <w:jc w:val="left"/>
        <w:rPr>
          <w:sz w:val="22"/>
        </w:rPr>
      </w:pPr>
      <w:r w:rsidRPr="001001AA">
        <w:rPr>
          <w:rFonts w:hint="eastAsia"/>
          <w:sz w:val="22"/>
        </w:rPr>
        <w:t xml:space="preserve">　　　</w:t>
      </w:r>
      <w:r w:rsidR="00112858">
        <w:rPr>
          <w:rFonts w:hint="eastAsia"/>
          <w:sz w:val="22"/>
        </w:rPr>
        <w:t>(</w:t>
      </w:r>
      <w:r w:rsidR="00112858">
        <w:rPr>
          <w:rFonts w:hint="eastAsia"/>
          <w:sz w:val="22"/>
        </w:rPr>
        <w:t>４</w:t>
      </w:r>
      <w:r w:rsidR="00112858">
        <w:rPr>
          <w:rFonts w:hint="eastAsia"/>
          <w:sz w:val="22"/>
        </w:rPr>
        <w:t>)</w:t>
      </w:r>
      <w:r w:rsidRPr="001001AA">
        <w:rPr>
          <w:rFonts w:hint="eastAsia"/>
          <w:sz w:val="22"/>
        </w:rPr>
        <w:t>炊飯器等の利用による炊き出しの協力</w:t>
      </w:r>
    </w:p>
    <w:p w:rsidR="00820704" w:rsidRPr="001001AA" w:rsidRDefault="00820704" w:rsidP="001001AA">
      <w:pPr>
        <w:ind w:leftChars="114" w:left="899" w:hangingChars="300" w:hanging="660"/>
        <w:jc w:val="left"/>
        <w:rPr>
          <w:sz w:val="22"/>
        </w:rPr>
      </w:pPr>
      <w:r w:rsidRPr="001001AA">
        <w:rPr>
          <w:rFonts w:hint="eastAsia"/>
          <w:sz w:val="22"/>
        </w:rPr>
        <w:t xml:space="preserve">　　　</w:t>
      </w:r>
      <w:r w:rsidR="00112858">
        <w:rPr>
          <w:rFonts w:hint="eastAsia"/>
          <w:sz w:val="22"/>
        </w:rPr>
        <w:t>(</w:t>
      </w:r>
      <w:r w:rsidR="00112858">
        <w:rPr>
          <w:rFonts w:hint="eastAsia"/>
          <w:sz w:val="22"/>
        </w:rPr>
        <w:t>５</w:t>
      </w:r>
      <w:r w:rsidR="00112858">
        <w:rPr>
          <w:rFonts w:hint="eastAsia"/>
          <w:sz w:val="22"/>
        </w:rPr>
        <w:t>)</w:t>
      </w:r>
      <w:r w:rsidRPr="001001AA">
        <w:rPr>
          <w:rFonts w:hint="eastAsia"/>
          <w:sz w:val="22"/>
        </w:rPr>
        <w:t>冬季における暖房器具の利用</w:t>
      </w:r>
    </w:p>
    <w:p w:rsidR="00820704" w:rsidRPr="001001AA" w:rsidRDefault="00820704" w:rsidP="001001AA">
      <w:pPr>
        <w:ind w:leftChars="114" w:left="899" w:hangingChars="300" w:hanging="660"/>
        <w:jc w:val="left"/>
        <w:rPr>
          <w:sz w:val="22"/>
        </w:rPr>
      </w:pPr>
      <w:r w:rsidRPr="001001AA">
        <w:rPr>
          <w:rFonts w:hint="eastAsia"/>
          <w:sz w:val="22"/>
        </w:rPr>
        <w:t xml:space="preserve">　　　</w:t>
      </w:r>
      <w:r w:rsidR="00112858">
        <w:rPr>
          <w:rFonts w:hint="eastAsia"/>
          <w:sz w:val="22"/>
        </w:rPr>
        <w:t>(</w:t>
      </w:r>
      <w:r w:rsidR="00112858">
        <w:rPr>
          <w:rFonts w:hint="eastAsia"/>
          <w:sz w:val="22"/>
        </w:rPr>
        <w:t>６</w:t>
      </w:r>
      <w:r w:rsidR="00112858">
        <w:rPr>
          <w:rFonts w:hint="eastAsia"/>
          <w:sz w:val="22"/>
        </w:rPr>
        <w:t>)</w:t>
      </w:r>
      <w:r w:rsidRPr="001001AA">
        <w:rPr>
          <w:rFonts w:hint="eastAsia"/>
          <w:sz w:val="22"/>
        </w:rPr>
        <w:t>夏季における冷蔵庫の利用（医薬品の保存等への協力）　　　など</w:t>
      </w:r>
    </w:p>
    <w:p w:rsidR="00820704" w:rsidRPr="001001AA" w:rsidRDefault="00820704" w:rsidP="00820704">
      <w:pPr>
        <w:jc w:val="left"/>
        <w:rPr>
          <w:sz w:val="22"/>
        </w:rPr>
      </w:pPr>
      <w:r w:rsidRPr="001001AA">
        <w:rPr>
          <w:rFonts w:hint="eastAsia"/>
          <w:sz w:val="22"/>
        </w:rPr>
        <w:t xml:space="preserve">　</w:t>
      </w:r>
    </w:p>
    <w:p w:rsidR="00820704" w:rsidRPr="001001AA" w:rsidRDefault="00820704" w:rsidP="00137FED">
      <w:pPr>
        <w:ind w:leftChars="114" w:left="708" w:hangingChars="213" w:hanging="469"/>
        <w:jc w:val="left"/>
        <w:rPr>
          <w:sz w:val="22"/>
        </w:rPr>
      </w:pPr>
      <w:r w:rsidRPr="001001AA">
        <w:rPr>
          <w:rFonts w:hint="eastAsia"/>
          <w:sz w:val="22"/>
        </w:rPr>
        <w:t xml:space="preserve">　</w:t>
      </w:r>
      <w:r w:rsidR="00112858">
        <w:rPr>
          <w:rFonts w:hint="eastAsia"/>
          <w:sz w:val="22"/>
        </w:rPr>
        <w:t>３</w:t>
      </w:r>
      <w:r w:rsidRPr="001001AA">
        <w:rPr>
          <w:rFonts w:hint="eastAsia"/>
          <w:sz w:val="22"/>
        </w:rPr>
        <w:t xml:space="preserve">　自立運転機能による発電</w:t>
      </w:r>
      <w:r w:rsidR="00607528">
        <w:rPr>
          <w:rFonts w:hint="eastAsia"/>
          <w:sz w:val="22"/>
        </w:rPr>
        <w:t>及び家庭用蓄電システムによる蓄電</w:t>
      </w:r>
      <w:r w:rsidRPr="001001AA">
        <w:rPr>
          <w:rFonts w:hint="eastAsia"/>
          <w:sz w:val="22"/>
        </w:rPr>
        <w:t>には利用量が限</w:t>
      </w:r>
      <w:r w:rsidR="00E044A8">
        <w:rPr>
          <w:rFonts w:hint="eastAsia"/>
          <w:sz w:val="22"/>
        </w:rPr>
        <w:t>られているため、最優先課題となる情報の収集や、生命の安全確保につな</w:t>
      </w:r>
      <w:r w:rsidRPr="001001AA">
        <w:rPr>
          <w:rFonts w:hint="eastAsia"/>
          <w:sz w:val="22"/>
        </w:rPr>
        <w:t>がる内容から協力</w:t>
      </w:r>
      <w:r w:rsidR="00A3423B">
        <w:rPr>
          <w:rFonts w:hint="eastAsia"/>
          <w:sz w:val="22"/>
        </w:rPr>
        <w:t>ください</w:t>
      </w:r>
      <w:r w:rsidRPr="001001AA">
        <w:rPr>
          <w:rFonts w:hint="eastAsia"/>
          <w:sz w:val="22"/>
        </w:rPr>
        <w:t>。</w:t>
      </w:r>
    </w:p>
    <w:p w:rsidR="00820704" w:rsidRPr="00112858" w:rsidRDefault="00820704" w:rsidP="00820704">
      <w:pPr>
        <w:jc w:val="left"/>
        <w:rPr>
          <w:sz w:val="22"/>
        </w:rPr>
      </w:pPr>
    </w:p>
    <w:p w:rsidR="00820704" w:rsidRPr="001001AA" w:rsidRDefault="00820704" w:rsidP="00137FED">
      <w:pPr>
        <w:ind w:leftChars="113" w:left="706" w:hangingChars="213" w:hanging="469"/>
        <w:jc w:val="left"/>
        <w:rPr>
          <w:sz w:val="22"/>
        </w:rPr>
      </w:pPr>
      <w:r w:rsidRPr="001001AA">
        <w:rPr>
          <w:rFonts w:hint="eastAsia"/>
          <w:sz w:val="22"/>
        </w:rPr>
        <w:t xml:space="preserve">　</w:t>
      </w:r>
      <w:r w:rsidR="00112858">
        <w:rPr>
          <w:rFonts w:hint="eastAsia"/>
          <w:sz w:val="22"/>
        </w:rPr>
        <w:t>４</w:t>
      </w:r>
      <w:r w:rsidR="001F085C">
        <w:rPr>
          <w:rFonts w:hint="eastAsia"/>
          <w:sz w:val="22"/>
        </w:rPr>
        <w:t xml:space="preserve">　避難指示などが出ている場合は、町の</w:t>
      </w:r>
      <w:r w:rsidRPr="001001AA">
        <w:rPr>
          <w:rFonts w:hint="eastAsia"/>
          <w:sz w:val="22"/>
        </w:rPr>
        <w:t>指示に従い、地域支援より避難を優先して行ってください。</w:t>
      </w:r>
    </w:p>
    <w:p w:rsidR="00EA2FDB" w:rsidRPr="001001AA" w:rsidRDefault="00EA2FDB">
      <w:pPr>
        <w:rPr>
          <w:sz w:val="20"/>
        </w:rPr>
      </w:pPr>
    </w:p>
    <w:sectPr w:rsidR="00EA2FDB" w:rsidRPr="001001AA" w:rsidSect="002224A5">
      <w:pgSz w:w="11906" w:h="16838"/>
      <w:pgMar w:top="567"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15" w:rsidRDefault="00912A15" w:rsidP="003E4E31">
      <w:r>
        <w:separator/>
      </w:r>
    </w:p>
  </w:endnote>
  <w:endnote w:type="continuationSeparator" w:id="0">
    <w:p w:rsidR="00912A15" w:rsidRDefault="00912A15" w:rsidP="003E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15" w:rsidRDefault="00912A15" w:rsidP="003E4E31">
      <w:r>
        <w:separator/>
      </w:r>
    </w:p>
  </w:footnote>
  <w:footnote w:type="continuationSeparator" w:id="0">
    <w:p w:rsidR="00912A15" w:rsidRDefault="00912A15" w:rsidP="003E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9589E"/>
    <w:multiLevelType w:val="hybridMultilevel"/>
    <w:tmpl w:val="F22A0044"/>
    <w:lvl w:ilvl="0" w:tplc="1BE20CB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04"/>
    <w:rsid w:val="000A2D62"/>
    <w:rsid w:val="000E31B5"/>
    <w:rsid w:val="000F1F85"/>
    <w:rsid w:val="001001AA"/>
    <w:rsid w:val="00112858"/>
    <w:rsid w:val="00120EFD"/>
    <w:rsid w:val="00137FED"/>
    <w:rsid w:val="001F085C"/>
    <w:rsid w:val="002224A5"/>
    <w:rsid w:val="002346D8"/>
    <w:rsid w:val="002451C9"/>
    <w:rsid w:val="002F7621"/>
    <w:rsid w:val="00384A15"/>
    <w:rsid w:val="003E4E31"/>
    <w:rsid w:val="0041408D"/>
    <w:rsid w:val="0044461F"/>
    <w:rsid w:val="004C125C"/>
    <w:rsid w:val="005603FB"/>
    <w:rsid w:val="00570F6D"/>
    <w:rsid w:val="00607528"/>
    <w:rsid w:val="00695250"/>
    <w:rsid w:val="0070084C"/>
    <w:rsid w:val="0077434C"/>
    <w:rsid w:val="00786A0B"/>
    <w:rsid w:val="007B4DA2"/>
    <w:rsid w:val="007E3A41"/>
    <w:rsid w:val="007F7D70"/>
    <w:rsid w:val="00820704"/>
    <w:rsid w:val="00912A15"/>
    <w:rsid w:val="00945114"/>
    <w:rsid w:val="009A0F17"/>
    <w:rsid w:val="009F3D35"/>
    <w:rsid w:val="00A06347"/>
    <w:rsid w:val="00A3423B"/>
    <w:rsid w:val="00AB214F"/>
    <w:rsid w:val="00AE3562"/>
    <w:rsid w:val="00B50031"/>
    <w:rsid w:val="00B92318"/>
    <w:rsid w:val="00C10555"/>
    <w:rsid w:val="00CA7B0F"/>
    <w:rsid w:val="00DB11CB"/>
    <w:rsid w:val="00DD18D7"/>
    <w:rsid w:val="00E044A8"/>
    <w:rsid w:val="00EA2FDB"/>
    <w:rsid w:val="00F4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4E31"/>
    <w:pPr>
      <w:tabs>
        <w:tab w:val="center" w:pos="4252"/>
        <w:tab w:val="right" w:pos="8504"/>
      </w:tabs>
      <w:snapToGrid w:val="0"/>
    </w:pPr>
  </w:style>
  <w:style w:type="character" w:customStyle="1" w:styleId="a4">
    <w:name w:val="ヘッダー (文字)"/>
    <w:basedOn w:val="a0"/>
    <w:link w:val="a3"/>
    <w:uiPriority w:val="99"/>
    <w:locked/>
    <w:rsid w:val="003E4E31"/>
    <w:rPr>
      <w:rFonts w:cs="Times New Roman"/>
    </w:rPr>
  </w:style>
  <w:style w:type="paragraph" w:styleId="a5">
    <w:name w:val="footer"/>
    <w:basedOn w:val="a"/>
    <w:link w:val="a6"/>
    <w:uiPriority w:val="99"/>
    <w:rsid w:val="003E4E31"/>
    <w:pPr>
      <w:tabs>
        <w:tab w:val="center" w:pos="4252"/>
        <w:tab w:val="right" w:pos="8504"/>
      </w:tabs>
      <w:snapToGrid w:val="0"/>
    </w:pPr>
  </w:style>
  <w:style w:type="character" w:customStyle="1" w:styleId="a6">
    <w:name w:val="フッター (文字)"/>
    <w:basedOn w:val="a0"/>
    <w:link w:val="a5"/>
    <w:uiPriority w:val="99"/>
    <w:locked/>
    <w:rsid w:val="003E4E31"/>
    <w:rPr>
      <w:rFonts w:cs="Times New Roman"/>
    </w:rPr>
  </w:style>
  <w:style w:type="paragraph" w:styleId="a7">
    <w:name w:val="Balloon Text"/>
    <w:basedOn w:val="a"/>
    <w:link w:val="a8"/>
    <w:uiPriority w:val="99"/>
    <w:semiHidden/>
    <w:rsid w:val="003E4E31"/>
    <w:rPr>
      <w:rFonts w:ascii="Arial" w:eastAsia="ＭＳ ゴシック" w:hAnsi="Arial"/>
      <w:sz w:val="18"/>
      <w:szCs w:val="18"/>
    </w:rPr>
  </w:style>
  <w:style w:type="character" w:customStyle="1" w:styleId="a8">
    <w:name w:val="吹き出し (文字)"/>
    <w:basedOn w:val="a0"/>
    <w:link w:val="a7"/>
    <w:uiPriority w:val="99"/>
    <w:semiHidden/>
    <w:locked/>
    <w:rsid w:val="003E4E31"/>
    <w:rPr>
      <w:rFonts w:ascii="Arial" w:eastAsia="ＭＳ ゴシック" w:hAnsi="Arial" w:cs="Times New Roman"/>
      <w:sz w:val="18"/>
      <w:szCs w:val="18"/>
    </w:rPr>
  </w:style>
  <w:style w:type="table" w:styleId="a9">
    <w:name w:val="Table Grid"/>
    <w:basedOn w:val="a1"/>
    <w:uiPriority w:val="99"/>
    <w:rsid w:val="0010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A3423B"/>
    <w:pPr>
      <w:ind w:leftChars="400" w:left="840"/>
    </w:pPr>
  </w:style>
  <w:style w:type="character" w:styleId="ab">
    <w:name w:val="annotation reference"/>
    <w:basedOn w:val="a0"/>
    <w:uiPriority w:val="99"/>
    <w:semiHidden/>
    <w:unhideWhenUsed/>
    <w:rsid w:val="0070084C"/>
    <w:rPr>
      <w:sz w:val="18"/>
      <w:szCs w:val="18"/>
    </w:rPr>
  </w:style>
  <w:style w:type="paragraph" w:styleId="ac">
    <w:name w:val="annotation text"/>
    <w:basedOn w:val="a"/>
    <w:link w:val="ad"/>
    <w:uiPriority w:val="99"/>
    <w:semiHidden/>
    <w:unhideWhenUsed/>
    <w:rsid w:val="0070084C"/>
    <w:pPr>
      <w:jc w:val="left"/>
    </w:pPr>
  </w:style>
  <w:style w:type="character" w:customStyle="1" w:styleId="ad">
    <w:name w:val="コメント文字列 (文字)"/>
    <w:basedOn w:val="a0"/>
    <w:link w:val="ac"/>
    <w:uiPriority w:val="99"/>
    <w:semiHidden/>
    <w:rsid w:val="0070084C"/>
  </w:style>
  <w:style w:type="paragraph" w:styleId="ae">
    <w:name w:val="annotation subject"/>
    <w:basedOn w:val="ac"/>
    <w:next w:val="ac"/>
    <w:link w:val="af"/>
    <w:uiPriority w:val="99"/>
    <w:semiHidden/>
    <w:unhideWhenUsed/>
    <w:rsid w:val="0070084C"/>
    <w:rPr>
      <w:b/>
      <w:bCs/>
    </w:rPr>
  </w:style>
  <w:style w:type="character" w:customStyle="1" w:styleId="af">
    <w:name w:val="コメント内容 (文字)"/>
    <w:basedOn w:val="ad"/>
    <w:link w:val="ae"/>
    <w:uiPriority w:val="99"/>
    <w:semiHidden/>
    <w:rsid w:val="0070084C"/>
    <w:rPr>
      <w:b/>
      <w:bCs/>
    </w:rPr>
  </w:style>
  <w:style w:type="paragraph" w:styleId="af0">
    <w:name w:val="Revision"/>
    <w:hidden/>
    <w:uiPriority w:val="99"/>
    <w:semiHidden/>
    <w:rsid w:val="007F7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4E31"/>
    <w:pPr>
      <w:tabs>
        <w:tab w:val="center" w:pos="4252"/>
        <w:tab w:val="right" w:pos="8504"/>
      </w:tabs>
      <w:snapToGrid w:val="0"/>
    </w:pPr>
  </w:style>
  <w:style w:type="character" w:customStyle="1" w:styleId="a4">
    <w:name w:val="ヘッダー (文字)"/>
    <w:basedOn w:val="a0"/>
    <w:link w:val="a3"/>
    <w:uiPriority w:val="99"/>
    <w:locked/>
    <w:rsid w:val="003E4E31"/>
    <w:rPr>
      <w:rFonts w:cs="Times New Roman"/>
    </w:rPr>
  </w:style>
  <w:style w:type="paragraph" w:styleId="a5">
    <w:name w:val="footer"/>
    <w:basedOn w:val="a"/>
    <w:link w:val="a6"/>
    <w:uiPriority w:val="99"/>
    <w:rsid w:val="003E4E31"/>
    <w:pPr>
      <w:tabs>
        <w:tab w:val="center" w:pos="4252"/>
        <w:tab w:val="right" w:pos="8504"/>
      </w:tabs>
      <w:snapToGrid w:val="0"/>
    </w:pPr>
  </w:style>
  <w:style w:type="character" w:customStyle="1" w:styleId="a6">
    <w:name w:val="フッター (文字)"/>
    <w:basedOn w:val="a0"/>
    <w:link w:val="a5"/>
    <w:uiPriority w:val="99"/>
    <w:locked/>
    <w:rsid w:val="003E4E31"/>
    <w:rPr>
      <w:rFonts w:cs="Times New Roman"/>
    </w:rPr>
  </w:style>
  <w:style w:type="paragraph" w:styleId="a7">
    <w:name w:val="Balloon Text"/>
    <w:basedOn w:val="a"/>
    <w:link w:val="a8"/>
    <w:uiPriority w:val="99"/>
    <w:semiHidden/>
    <w:rsid w:val="003E4E31"/>
    <w:rPr>
      <w:rFonts w:ascii="Arial" w:eastAsia="ＭＳ ゴシック" w:hAnsi="Arial"/>
      <w:sz w:val="18"/>
      <w:szCs w:val="18"/>
    </w:rPr>
  </w:style>
  <w:style w:type="character" w:customStyle="1" w:styleId="a8">
    <w:name w:val="吹き出し (文字)"/>
    <w:basedOn w:val="a0"/>
    <w:link w:val="a7"/>
    <w:uiPriority w:val="99"/>
    <w:semiHidden/>
    <w:locked/>
    <w:rsid w:val="003E4E31"/>
    <w:rPr>
      <w:rFonts w:ascii="Arial" w:eastAsia="ＭＳ ゴシック" w:hAnsi="Arial" w:cs="Times New Roman"/>
      <w:sz w:val="18"/>
      <w:szCs w:val="18"/>
    </w:rPr>
  </w:style>
  <w:style w:type="table" w:styleId="a9">
    <w:name w:val="Table Grid"/>
    <w:basedOn w:val="a1"/>
    <w:uiPriority w:val="99"/>
    <w:rsid w:val="0010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A3423B"/>
    <w:pPr>
      <w:ind w:leftChars="400" w:left="840"/>
    </w:pPr>
  </w:style>
  <w:style w:type="character" w:styleId="ab">
    <w:name w:val="annotation reference"/>
    <w:basedOn w:val="a0"/>
    <w:uiPriority w:val="99"/>
    <w:semiHidden/>
    <w:unhideWhenUsed/>
    <w:rsid w:val="0070084C"/>
    <w:rPr>
      <w:sz w:val="18"/>
      <w:szCs w:val="18"/>
    </w:rPr>
  </w:style>
  <w:style w:type="paragraph" w:styleId="ac">
    <w:name w:val="annotation text"/>
    <w:basedOn w:val="a"/>
    <w:link w:val="ad"/>
    <w:uiPriority w:val="99"/>
    <w:semiHidden/>
    <w:unhideWhenUsed/>
    <w:rsid w:val="0070084C"/>
    <w:pPr>
      <w:jc w:val="left"/>
    </w:pPr>
  </w:style>
  <w:style w:type="character" w:customStyle="1" w:styleId="ad">
    <w:name w:val="コメント文字列 (文字)"/>
    <w:basedOn w:val="a0"/>
    <w:link w:val="ac"/>
    <w:uiPriority w:val="99"/>
    <w:semiHidden/>
    <w:rsid w:val="0070084C"/>
  </w:style>
  <w:style w:type="paragraph" w:styleId="ae">
    <w:name w:val="annotation subject"/>
    <w:basedOn w:val="ac"/>
    <w:next w:val="ac"/>
    <w:link w:val="af"/>
    <w:uiPriority w:val="99"/>
    <w:semiHidden/>
    <w:unhideWhenUsed/>
    <w:rsid w:val="0070084C"/>
    <w:rPr>
      <w:b/>
      <w:bCs/>
    </w:rPr>
  </w:style>
  <w:style w:type="character" w:customStyle="1" w:styleId="af">
    <w:name w:val="コメント内容 (文字)"/>
    <w:basedOn w:val="ad"/>
    <w:link w:val="ae"/>
    <w:uiPriority w:val="99"/>
    <w:semiHidden/>
    <w:rsid w:val="0070084C"/>
    <w:rPr>
      <w:b/>
      <w:bCs/>
    </w:rPr>
  </w:style>
  <w:style w:type="paragraph" w:styleId="af0">
    <w:name w:val="Revision"/>
    <w:hidden/>
    <w:uiPriority w:val="99"/>
    <w:semiHidden/>
    <w:rsid w:val="007F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9BAC-1C31-4116-89CD-C97085F6E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1206</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川越町支えあいまちづくり登録申請書</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川越町支えあいまちづくり登録申請書</dc:title>
  <dc:creator>temp</dc:creator>
  <cp:lastModifiedBy>temp</cp:lastModifiedBy>
  <cp:revision>22</cp:revision>
  <cp:lastPrinted>2013-03-04T00:49:00Z</cp:lastPrinted>
  <dcterms:created xsi:type="dcterms:W3CDTF">2015-01-21T04:47:00Z</dcterms:created>
  <dcterms:modified xsi:type="dcterms:W3CDTF">2015-03-05T00:20:00Z</dcterms:modified>
</cp:coreProperties>
</file>