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8097" w14:textId="68AD7B7C" w:rsidR="00BC45B8" w:rsidRPr="006550F9" w:rsidRDefault="00C23D93">
      <w:pPr>
        <w:rPr>
          <w:rFonts w:ascii="ＭＳ 明朝" w:eastAsia="ＭＳ 明朝" w:hAnsi="ＭＳ 明朝"/>
          <w:color w:val="000000" w:themeColor="text1"/>
          <w:shd w:val="pct15" w:color="auto" w:fill="FFFFFF"/>
        </w:rPr>
      </w:pPr>
      <w:r w:rsidRPr="006550F9">
        <w:rPr>
          <w:rFonts w:ascii="ＭＳ 明朝" w:eastAsia="ＭＳ 明朝" w:hAnsi="ＭＳ 明朝" w:hint="eastAsia"/>
          <w:color w:val="000000" w:themeColor="text1"/>
        </w:rPr>
        <w:t>入札</w:t>
      </w:r>
      <w:r w:rsidR="00F82C2F" w:rsidRPr="006550F9">
        <w:rPr>
          <w:rFonts w:ascii="ＭＳ 明朝" w:eastAsia="ＭＳ 明朝" w:hAnsi="ＭＳ 明朝" w:hint="eastAsia"/>
          <w:color w:val="000000" w:themeColor="text1"/>
        </w:rPr>
        <w:t>公告第</w:t>
      </w:r>
      <w:r w:rsidR="009916B3" w:rsidRPr="006550F9">
        <w:rPr>
          <w:rFonts w:ascii="ＭＳ 明朝" w:eastAsia="ＭＳ 明朝" w:hAnsi="ＭＳ 明朝" w:hint="eastAsia"/>
          <w:color w:val="000000" w:themeColor="text1"/>
        </w:rPr>
        <w:t>３</w:t>
      </w:r>
      <w:r w:rsidR="00AF5F68">
        <w:rPr>
          <w:rFonts w:ascii="ＭＳ 明朝" w:eastAsia="ＭＳ 明朝" w:hAnsi="ＭＳ 明朝" w:hint="eastAsia"/>
          <w:color w:val="000000" w:themeColor="text1"/>
        </w:rPr>
        <w:t>０</w:t>
      </w:r>
      <w:r w:rsidR="00637528" w:rsidRPr="006550F9">
        <w:rPr>
          <w:rFonts w:ascii="ＭＳ 明朝" w:eastAsia="ＭＳ 明朝" w:hAnsi="ＭＳ 明朝" w:hint="eastAsia"/>
          <w:color w:val="000000" w:themeColor="text1"/>
        </w:rPr>
        <w:t>号</w:t>
      </w:r>
    </w:p>
    <w:p w14:paraId="7EF10BD9" w14:textId="77777777" w:rsidR="003D0AAC" w:rsidRPr="006550F9" w:rsidRDefault="003D0AAC">
      <w:pPr>
        <w:rPr>
          <w:rFonts w:ascii="ＭＳ 明朝" w:eastAsia="ＭＳ 明朝" w:hAnsi="ＭＳ 明朝"/>
          <w:color w:val="000000" w:themeColor="text1"/>
        </w:rPr>
      </w:pPr>
    </w:p>
    <w:p w14:paraId="006092B9" w14:textId="77777777" w:rsidR="00391D16" w:rsidRPr="006550F9" w:rsidRDefault="00C23D93" w:rsidP="003D0AAC">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下記のとおり</w:t>
      </w:r>
      <w:r w:rsidR="00CF181C">
        <w:rPr>
          <w:rFonts w:ascii="ＭＳ 明朝" w:eastAsia="ＭＳ 明朝" w:hAnsi="ＭＳ 明朝" w:hint="eastAsia"/>
          <w:color w:val="000000" w:themeColor="text1"/>
        </w:rPr>
        <w:t>条件付</w:t>
      </w:r>
      <w:r w:rsidRPr="006550F9">
        <w:rPr>
          <w:rFonts w:ascii="ＭＳ 明朝" w:eastAsia="ＭＳ 明朝" w:hAnsi="ＭＳ 明朝" w:hint="eastAsia"/>
          <w:color w:val="000000" w:themeColor="text1"/>
        </w:rPr>
        <w:t>一般競争入札</w:t>
      </w:r>
      <w:r w:rsidR="0096700B" w:rsidRPr="006550F9">
        <w:rPr>
          <w:rFonts w:ascii="ＭＳ 明朝" w:eastAsia="ＭＳ 明朝" w:hAnsi="ＭＳ 明朝" w:hint="eastAsia"/>
          <w:color w:val="000000" w:themeColor="text1"/>
        </w:rPr>
        <w:t>（</w:t>
      </w:r>
      <w:r w:rsidR="0096700B" w:rsidRPr="006550F9">
        <w:rPr>
          <w:rFonts w:ascii="ＭＳ 明朝" w:eastAsia="ＭＳ 明朝" w:hAnsi="ＭＳ 明朝"/>
          <w:color w:val="000000" w:themeColor="text1"/>
        </w:rPr>
        <w:t>以下「入札」という。</w:t>
      </w:r>
      <w:r w:rsidR="0096700B" w:rsidRPr="006550F9">
        <w:rPr>
          <w:rFonts w:ascii="ＭＳ 明朝" w:eastAsia="ＭＳ 明朝" w:hAnsi="ＭＳ 明朝" w:hint="eastAsia"/>
          <w:color w:val="000000" w:themeColor="text1"/>
        </w:rPr>
        <w:t>）を</w:t>
      </w:r>
      <w:r w:rsidR="005D51DC" w:rsidRPr="006550F9">
        <w:rPr>
          <w:rFonts w:ascii="ＭＳ 明朝" w:eastAsia="ＭＳ 明朝" w:hAnsi="ＭＳ 明朝" w:hint="eastAsia"/>
          <w:color w:val="000000" w:themeColor="text1"/>
        </w:rPr>
        <w:t>行うので、地方自治法施行令</w:t>
      </w:r>
      <w:r w:rsidRPr="006550F9">
        <w:rPr>
          <w:rFonts w:ascii="ＭＳ 明朝" w:eastAsia="ＭＳ 明朝" w:hAnsi="ＭＳ 明朝" w:hint="eastAsia"/>
          <w:color w:val="000000" w:themeColor="text1"/>
        </w:rPr>
        <w:t>（昭和22年政令第16号）第167条の６</w:t>
      </w:r>
      <w:r w:rsidR="008C13B8" w:rsidRPr="006550F9">
        <w:rPr>
          <w:rFonts w:ascii="ＭＳ 明朝" w:eastAsia="ＭＳ 明朝" w:hAnsi="ＭＳ 明朝" w:hint="eastAsia"/>
          <w:color w:val="000000" w:themeColor="text1"/>
        </w:rPr>
        <w:t>及び</w:t>
      </w:r>
      <w:r w:rsidR="008C13B8" w:rsidRPr="006550F9">
        <w:rPr>
          <w:rFonts w:ascii="ＭＳ 明朝" w:eastAsia="ＭＳ 明朝" w:hAnsi="ＭＳ 明朝" w:hint="eastAsia"/>
          <w:snapToGrid w:val="0"/>
          <w:color w:val="000000" w:themeColor="text1"/>
        </w:rPr>
        <w:t>川越町会計規則（昭和</w:t>
      </w:r>
      <w:r w:rsidR="008C13B8" w:rsidRPr="006550F9">
        <w:rPr>
          <w:rFonts w:ascii="ＭＳ 明朝" w:eastAsia="ＭＳ 明朝" w:hAnsi="ＭＳ 明朝"/>
          <w:snapToGrid w:val="0"/>
          <w:color w:val="000000" w:themeColor="text1"/>
        </w:rPr>
        <w:t>51</w:t>
      </w:r>
      <w:r w:rsidR="008C13B8" w:rsidRPr="006550F9">
        <w:rPr>
          <w:rFonts w:ascii="ＭＳ 明朝" w:eastAsia="ＭＳ 明朝" w:hAnsi="ＭＳ 明朝" w:hint="eastAsia"/>
          <w:snapToGrid w:val="0"/>
          <w:color w:val="000000" w:themeColor="text1"/>
        </w:rPr>
        <w:t>年規則第２号）第</w:t>
      </w:r>
      <w:r w:rsidR="008C13B8" w:rsidRPr="006550F9">
        <w:rPr>
          <w:rFonts w:ascii="ＭＳ 明朝" w:eastAsia="ＭＳ 明朝" w:hAnsi="ＭＳ 明朝"/>
          <w:snapToGrid w:val="0"/>
          <w:color w:val="000000" w:themeColor="text1"/>
        </w:rPr>
        <w:t>73</w:t>
      </w:r>
      <w:r w:rsidR="008C13B8" w:rsidRPr="006550F9">
        <w:rPr>
          <w:rFonts w:ascii="ＭＳ 明朝" w:eastAsia="ＭＳ 明朝" w:hAnsi="ＭＳ 明朝" w:hint="eastAsia"/>
          <w:snapToGrid w:val="0"/>
          <w:color w:val="000000" w:themeColor="text1"/>
        </w:rPr>
        <w:t>条</w:t>
      </w:r>
      <w:r w:rsidRPr="006550F9">
        <w:rPr>
          <w:rFonts w:ascii="ＭＳ 明朝" w:eastAsia="ＭＳ 明朝" w:hAnsi="ＭＳ 明朝" w:hint="eastAsia"/>
          <w:color w:val="000000" w:themeColor="text1"/>
        </w:rPr>
        <w:t>の規定に基づき公告する。</w:t>
      </w:r>
    </w:p>
    <w:p w14:paraId="13E985AC" w14:textId="77777777" w:rsidR="003D0AAC" w:rsidRPr="006550F9" w:rsidRDefault="003D0AAC">
      <w:pPr>
        <w:rPr>
          <w:rFonts w:ascii="ＭＳ 明朝" w:eastAsia="ＭＳ 明朝" w:hAnsi="ＭＳ 明朝"/>
          <w:color w:val="000000" w:themeColor="text1"/>
        </w:rPr>
      </w:pPr>
    </w:p>
    <w:p w14:paraId="00B9CF63" w14:textId="165A76C6" w:rsidR="00391D16" w:rsidRPr="006550F9" w:rsidRDefault="009916B3" w:rsidP="003D0AAC">
      <w:pPr>
        <w:ind w:firstLineChars="200" w:firstLine="420"/>
        <w:rPr>
          <w:rFonts w:ascii="ＭＳ 明朝" w:eastAsia="ＭＳ 明朝" w:hAnsi="ＭＳ 明朝"/>
          <w:color w:val="000000" w:themeColor="text1"/>
        </w:rPr>
      </w:pPr>
      <w:r w:rsidRPr="006550F9">
        <w:rPr>
          <w:rFonts w:ascii="ＭＳ 明朝" w:eastAsia="ＭＳ 明朝" w:hAnsi="ＭＳ 明朝" w:hint="eastAsia"/>
          <w:color w:val="000000" w:themeColor="text1"/>
        </w:rPr>
        <w:t>令和</w:t>
      </w:r>
      <w:r w:rsidR="00AF5F68">
        <w:rPr>
          <w:rFonts w:ascii="ＭＳ 明朝" w:eastAsia="ＭＳ 明朝" w:hAnsi="ＭＳ 明朝" w:hint="eastAsia"/>
          <w:color w:val="000000" w:themeColor="text1"/>
        </w:rPr>
        <w:t>５</w:t>
      </w:r>
      <w:r w:rsidR="00391D16" w:rsidRPr="006550F9">
        <w:rPr>
          <w:rFonts w:ascii="ＭＳ 明朝" w:eastAsia="ＭＳ 明朝" w:hAnsi="ＭＳ 明朝" w:hint="eastAsia"/>
          <w:color w:val="000000" w:themeColor="text1"/>
        </w:rPr>
        <w:t>年</w:t>
      </w:r>
      <w:r w:rsidRPr="006550F9">
        <w:rPr>
          <w:rFonts w:ascii="ＭＳ 明朝" w:eastAsia="ＭＳ 明朝" w:hAnsi="ＭＳ 明朝" w:hint="eastAsia"/>
          <w:color w:val="000000" w:themeColor="text1"/>
        </w:rPr>
        <w:t>２</w:t>
      </w:r>
      <w:r w:rsidR="00391D16" w:rsidRPr="006550F9">
        <w:rPr>
          <w:rFonts w:ascii="ＭＳ 明朝" w:eastAsia="ＭＳ 明朝" w:hAnsi="ＭＳ 明朝" w:hint="eastAsia"/>
          <w:color w:val="000000" w:themeColor="text1"/>
        </w:rPr>
        <w:t>月</w:t>
      </w:r>
      <w:r w:rsidR="00AF5F68">
        <w:rPr>
          <w:rFonts w:ascii="ＭＳ 明朝" w:eastAsia="ＭＳ 明朝" w:hAnsi="ＭＳ 明朝" w:hint="eastAsia"/>
          <w:color w:val="000000" w:themeColor="text1"/>
        </w:rPr>
        <w:t>６</w:t>
      </w:r>
      <w:r w:rsidR="00391D16" w:rsidRPr="006550F9">
        <w:rPr>
          <w:rFonts w:ascii="ＭＳ 明朝" w:eastAsia="ＭＳ 明朝" w:hAnsi="ＭＳ 明朝" w:hint="eastAsia"/>
          <w:color w:val="000000" w:themeColor="text1"/>
        </w:rPr>
        <w:t>日</w:t>
      </w:r>
    </w:p>
    <w:p w14:paraId="7355B7C6" w14:textId="77777777" w:rsidR="003D0AAC" w:rsidRPr="006550F9" w:rsidRDefault="003D0AAC">
      <w:pPr>
        <w:rPr>
          <w:rFonts w:ascii="ＭＳ 明朝" w:eastAsia="ＭＳ 明朝" w:hAnsi="ＭＳ 明朝"/>
          <w:color w:val="000000" w:themeColor="text1"/>
        </w:rPr>
      </w:pPr>
    </w:p>
    <w:p w14:paraId="3A781CC6" w14:textId="77777777" w:rsidR="00391D16" w:rsidRPr="006550F9" w:rsidRDefault="00391D16" w:rsidP="003D0AAC">
      <w:pPr>
        <w:ind w:firstLineChars="3300" w:firstLine="6930"/>
        <w:rPr>
          <w:rFonts w:ascii="ＭＳ 明朝" w:eastAsia="ＭＳ 明朝" w:hAnsi="ＭＳ 明朝"/>
          <w:color w:val="000000" w:themeColor="text1"/>
        </w:rPr>
      </w:pPr>
      <w:r w:rsidRPr="006550F9">
        <w:rPr>
          <w:rFonts w:ascii="ＭＳ 明朝" w:eastAsia="ＭＳ 明朝" w:hAnsi="ＭＳ 明朝" w:hint="eastAsia"/>
          <w:color w:val="000000" w:themeColor="text1"/>
        </w:rPr>
        <w:t>川越町長　城田　政幸</w:t>
      </w:r>
    </w:p>
    <w:p w14:paraId="2CF4BA76" w14:textId="77777777" w:rsidR="009300AF" w:rsidRPr="006550F9" w:rsidRDefault="009300AF" w:rsidP="009300AF">
      <w:pPr>
        <w:rPr>
          <w:rFonts w:ascii="ＭＳ 明朝" w:eastAsia="ＭＳ 明朝" w:hAnsi="ＭＳ 明朝"/>
          <w:color w:val="000000" w:themeColor="text1"/>
        </w:rPr>
      </w:pPr>
    </w:p>
    <w:p w14:paraId="43A2153D" w14:textId="77777777" w:rsidR="009300AF" w:rsidRPr="006550F9" w:rsidRDefault="009300AF" w:rsidP="009300AF">
      <w:pPr>
        <w:jc w:val="center"/>
        <w:rPr>
          <w:rFonts w:ascii="ＭＳ 明朝" w:eastAsia="ＭＳ 明朝" w:hAnsi="ＭＳ 明朝"/>
          <w:color w:val="000000" w:themeColor="text1"/>
        </w:rPr>
      </w:pPr>
      <w:r w:rsidRPr="006550F9">
        <w:rPr>
          <w:rFonts w:ascii="ＭＳ 明朝" w:eastAsia="ＭＳ 明朝" w:hAnsi="ＭＳ 明朝" w:hint="eastAsia"/>
          <w:color w:val="000000" w:themeColor="text1"/>
        </w:rPr>
        <w:t>記</w:t>
      </w:r>
    </w:p>
    <w:p w14:paraId="3C158CDE" w14:textId="77777777" w:rsidR="00C23D93" w:rsidRPr="006550F9" w:rsidRDefault="00C23D93" w:rsidP="00C23D93">
      <w:pPr>
        <w:rPr>
          <w:rFonts w:ascii="ＭＳ 明朝" w:eastAsia="ＭＳ 明朝" w:hAnsi="ＭＳ 明朝"/>
          <w:color w:val="000000" w:themeColor="text1"/>
        </w:rPr>
      </w:pPr>
    </w:p>
    <w:p w14:paraId="21C9F3F9" w14:textId="77777777" w:rsidR="00C23D93" w:rsidRPr="006550F9" w:rsidRDefault="00C23D93"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１　</w:t>
      </w:r>
      <w:r w:rsidR="00B301B0" w:rsidRPr="006550F9">
        <w:rPr>
          <w:rFonts w:ascii="ＭＳ 明朝" w:eastAsia="ＭＳ 明朝" w:hAnsi="ＭＳ 明朝" w:hint="eastAsia"/>
          <w:color w:val="000000" w:themeColor="text1"/>
        </w:rPr>
        <w:t>入札に</w:t>
      </w:r>
      <w:r w:rsidR="00B301B0" w:rsidRPr="006550F9">
        <w:rPr>
          <w:rFonts w:ascii="ＭＳ 明朝" w:eastAsia="ＭＳ 明朝" w:hAnsi="ＭＳ 明朝"/>
          <w:color w:val="000000" w:themeColor="text1"/>
        </w:rPr>
        <w:t>付する事項</w:t>
      </w:r>
    </w:p>
    <w:p w14:paraId="5BA14A55" w14:textId="77777777" w:rsidR="00C23D93" w:rsidRPr="006550F9" w:rsidRDefault="00B301B0"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（１）</w:t>
      </w:r>
      <w:r w:rsidR="002B5558" w:rsidRPr="006550F9">
        <w:rPr>
          <w:rFonts w:ascii="ＭＳ 明朝" w:eastAsia="ＭＳ 明朝" w:hAnsi="ＭＳ 明朝" w:hint="eastAsia"/>
          <w:color w:val="000000" w:themeColor="text1"/>
        </w:rPr>
        <w:t>案件</w:t>
      </w:r>
      <w:r w:rsidR="002B5558" w:rsidRPr="006550F9">
        <w:rPr>
          <w:rFonts w:ascii="ＭＳ 明朝" w:eastAsia="ＭＳ 明朝" w:hAnsi="ＭＳ 明朝"/>
          <w:color w:val="000000" w:themeColor="text1"/>
        </w:rPr>
        <w:t>名称</w:t>
      </w:r>
    </w:p>
    <w:p w14:paraId="55AD8588" w14:textId="77777777"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川越町</w:t>
      </w:r>
      <w:r w:rsidR="00240A1F" w:rsidRPr="006550F9">
        <w:rPr>
          <w:rFonts w:ascii="ＭＳ 明朝" w:eastAsia="ＭＳ 明朝" w:hAnsi="ＭＳ 明朝" w:hint="eastAsia"/>
          <w:color w:val="000000" w:themeColor="text1"/>
        </w:rPr>
        <w:t>ふれあいバス運行管理</w:t>
      </w:r>
      <w:r w:rsidRPr="006550F9">
        <w:rPr>
          <w:rFonts w:ascii="ＭＳ 明朝" w:eastAsia="ＭＳ 明朝" w:hAnsi="ＭＳ 明朝" w:hint="eastAsia"/>
          <w:color w:val="000000" w:themeColor="text1"/>
        </w:rPr>
        <w:t>業務</w:t>
      </w:r>
    </w:p>
    <w:p w14:paraId="7CE88666" w14:textId="77777777"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（２）</w:t>
      </w:r>
      <w:r w:rsidRPr="006550F9">
        <w:rPr>
          <w:rFonts w:ascii="ＭＳ 明朝" w:eastAsia="ＭＳ 明朝" w:hAnsi="ＭＳ 明朝" w:hint="eastAsia"/>
          <w:color w:val="000000" w:themeColor="text1"/>
        </w:rPr>
        <w:t>調達</w:t>
      </w:r>
      <w:r w:rsidRPr="006550F9">
        <w:rPr>
          <w:rFonts w:ascii="ＭＳ 明朝" w:eastAsia="ＭＳ 明朝" w:hAnsi="ＭＳ 明朝"/>
          <w:color w:val="000000" w:themeColor="text1"/>
        </w:rPr>
        <w:t>案件の</w:t>
      </w:r>
      <w:r w:rsidRPr="006550F9">
        <w:rPr>
          <w:rFonts w:ascii="ＭＳ 明朝" w:eastAsia="ＭＳ 明朝" w:hAnsi="ＭＳ 明朝" w:hint="eastAsia"/>
          <w:color w:val="000000" w:themeColor="text1"/>
        </w:rPr>
        <w:t>仕様</w:t>
      </w:r>
    </w:p>
    <w:p w14:paraId="7F78E8A4" w14:textId="77777777"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別添</w:t>
      </w:r>
      <w:r w:rsidRPr="006550F9">
        <w:rPr>
          <w:rFonts w:ascii="ＭＳ 明朝" w:eastAsia="ＭＳ 明朝" w:hAnsi="ＭＳ 明朝"/>
          <w:color w:val="000000" w:themeColor="text1"/>
        </w:rPr>
        <w:t>「川越町</w:t>
      </w:r>
      <w:r w:rsidR="00240A1F" w:rsidRPr="006550F9">
        <w:rPr>
          <w:rFonts w:ascii="ＭＳ 明朝" w:eastAsia="ＭＳ 明朝" w:hAnsi="ＭＳ 明朝" w:hint="eastAsia"/>
          <w:color w:val="000000" w:themeColor="text1"/>
        </w:rPr>
        <w:t>ふれあいバス運行</w:t>
      </w:r>
      <w:r w:rsidR="00240A1F" w:rsidRPr="006550F9">
        <w:rPr>
          <w:rFonts w:ascii="ＭＳ 明朝" w:eastAsia="ＭＳ 明朝" w:hAnsi="ＭＳ 明朝"/>
          <w:color w:val="000000" w:themeColor="text1"/>
        </w:rPr>
        <w:t>管理業務</w:t>
      </w:r>
      <w:r w:rsidRPr="006550F9">
        <w:rPr>
          <w:rFonts w:ascii="ＭＳ 明朝" w:eastAsia="ＭＳ 明朝" w:hAnsi="ＭＳ 明朝"/>
          <w:color w:val="000000" w:themeColor="text1"/>
        </w:rPr>
        <w:t>仕様書</w:t>
      </w:r>
      <w:r w:rsidRPr="006550F9">
        <w:rPr>
          <w:rFonts w:ascii="ＭＳ 明朝" w:eastAsia="ＭＳ 明朝" w:hAnsi="ＭＳ 明朝" w:hint="eastAsia"/>
          <w:color w:val="000000" w:themeColor="text1"/>
        </w:rPr>
        <w:t>」</w:t>
      </w:r>
      <w:r w:rsidRPr="006550F9">
        <w:rPr>
          <w:rFonts w:ascii="ＭＳ 明朝" w:eastAsia="ＭＳ 明朝" w:hAnsi="ＭＳ 明朝"/>
          <w:color w:val="000000" w:themeColor="text1"/>
        </w:rPr>
        <w:t>のとおり</w:t>
      </w:r>
    </w:p>
    <w:p w14:paraId="5C81E9DE" w14:textId="77777777"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（３）履行期限</w:t>
      </w:r>
    </w:p>
    <w:p w14:paraId="7EF5C116" w14:textId="082A7111"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00AF5F68" w:rsidRPr="009916B3">
        <w:rPr>
          <w:rFonts w:ascii="ＭＳ 明朝" w:eastAsia="ＭＳ 明朝" w:hAnsi="ＭＳ 明朝" w:hint="eastAsia"/>
          <w:color w:val="000000" w:themeColor="text1"/>
        </w:rPr>
        <w:t>令和</w:t>
      </w:r>
      <w:r w:rsidR="00AF5F68">
        <w:rPr>
          <w:rFonts w:ascii="ＭＳ 明朝" w:eastAsia="ＭＳ 明朝" w:hAnsi="ＭＳ 明朝" w:hint="eastAsia"/>
          <w:color w:val="000000" w:themeColor="text1"/>
        </w:rPr>
        <w:t>５</w:t>
      </w:r>
      <w:r w:rsidR="00AF5F68" w:rsidRPr="009916B3">
        <w:rPr>
          <w:rFonts w:ascii="ＭＳ 明朝" w:eastAsia="ＭＳ 明朝" w:hAnsi="ＭＳ 明朝" w:hint="eastAsia"/>
          <w:color w:val="000000" w:themeColor="text1"/>
        </w:rPr>
        <w:t>年４月１日（</w:t>
      </w:r>
      <w:r w:rsidR="00AF5F68">
        <w:rPr>
          <w:rFonts w:ascii="ＭＳ 明朝" w:eastAsia="ＭＳ 明朝" w:hAnsi="ＭＳ 明朝" w:hint="eastAsia"/>
          <w:color w:val="000000" w:themeColor="text1"/>
        </w:rPr>
        <w:t>土</w:t>
      </w:r>
      <w:r w:rsidR="00AF5F68" w:rsidRPr="009916B3">
        <w:rPr>
          <w:rFonts w:ascii="ＭＳ 明朝" w:eastAsia="ＭＳ 明朝" w:hAnsi="ＭＳ 明朝" w:hint="eastAsia"/>
          <w:color w:val="000000" w:themeColor="text1"/>
        </w:rPr>
        <w:t>）から令和</w:t>
      </w:r>
      <w:r w:rsidR="00AF5F68">
        <w:rPr>
          <w:rFonts w:ascii="ＭＳ 明朝" w:eastAsia="ＭＳ 明朝" w:hAnsi="ＭＳ 明朝" w:hint="eastAsia"/>
          <w:color w:val="000000" w:themeColor="text1"/>
        </w:rPr>
        <w:t>６</w:t>
      </w:r>
      <w:r w:rsidR="00AF5F68" w:rsidRPr="009916B3">
        <w:rPr>
          <w:rFonts w:ascii="ＭＳ 明朝" w:eastAsia="ＭＳ 明朝" w:hAnsi="ＭＳ 明朝" w:hint="eastAsia"/>
          <w:color w:val="000000" w:themeColor="text1"/>
        </w:rPr>
        <w:t>年３月３１日（</w:t>
      </w:r>
      <w:r w:rsidR="00AF5F68">
        <w:rPr>
          <w:rFonts w:ascii="ＭＳ 明朝" w:eastAsia="ＭＳ 明朝" w:hAnsi="ＭＳ 明朝" w:hint="eastAsia"/>
          <w:color w:val="000000" w:themeColor="text1"/>
        </w:rPr>
        <w:t>日</w:t>
      </w:r>
      <w:r w:rsidR="00AF5F68" w:rsidRPr="009916B3">
        <w:rPr>
          <w:rFonts w:ascii="ＭＳ 明朝" w:eastAsia="ＭＳ 明朝" w:hAnsi="ＭＳ 明朝" w:hint="eastAsia"/>
          <w:color w:val="000000" w:themeColor="text1"/>
        </w:rPr>
        <w:t>）まで</w:t>
      </w:r>
    </w:p>
    <w:p w14:paraId="34FD6839" w14:textId="77777777"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（４）履行場所</w:t>
      </w:r>
    </w:p>
    <w:p w14:paraId="789416AA" w14:textId="77777777" w:rsidR="002B5558" w:rsidRPr="006550F9" w:rsidRDefault="008C13B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00E279AB">
        <w:rPr>
          <w:rFonts w:ascii="ＭＳ 明朝" w:eastAsia="ＭＳ 明朝" w:hAnsi="ＭＳ 明朝" w:hint="eastAsia"/>
          <w:color w:val="000000" w:themeColor="text1"/>
        </w:rPr>
        <w:t>三重県三重郡</w:t>
      </w:r>
      <w:r w:rsidRPr="006550F9">
        <w:rPr>
          <w:rFonts w:ascii="ＭＳ 明朝" w:eastAsia="ＭＳ 明朝" w:hAnsi="ＭＳ 明朝" w:hint="eastAsia"/>
          <w:color w:val="000000" w:themeColor="text1"/>
        </w:rPr>
        <w:t>川越町</w:t>
      </w:r>
      <w:r w:rsidR="003727D1" w:rsidRPr="006550F9">
        <w:rPr>
          <w:rFonts w:ascii="ＭＳ 明朝" w:eastAsia="ＭＳ 明朝" w:hAnsi="ＭＳ 明朝" w:hint="eastAsia"/>
          <w:color w:val="000000" w:themeColor="text1"/>
        </w:rPr>
        <w:t>内</w:t>
      </w:r>
      <w:r w:rsidR="00240A1F" w:rsidRPr="006550F9">
        <w:rPr>
          <w:rFonts w:ascii="ＭＳ 明朝" w:eastAsia="ＭＳ 明朝" w:hAnsi="ＭＳ 明朝" w:hint="eastAsia"/>
          <w:color w:val="000000" w:themeColor="text1"/>
        </w:rPr>
        <w:t>及び</w:t>
      </w:r>
      <w:r w:rsidR="00240A1F" w:rsidRPr="006550F9">
        <w:rPr>
          <w:rFonts w:ascii="ＭＳ 明朝" w:eastAsia="ＭＳ 明朝" w:hAnsi="ＭＳ 明朝"/>
          <w:color w:val="000000" w:themeColor="text1"/>
        </w:rPr>
        <w:t>一部朝日町</w:t>
      </w:r>
      <w:r w:rsidR="00E279AB">
        <w:rPr>
          <w:rFonts w:ascii="ＭＳ 明朝" w:eastAsia="ＭＳ 明朝" w:hAnsi="ＭＳ 明朝" w:hint="eastAsia"/>
          <w:color w:val="000000" w:themeColor="text1"/>
        </w:rPr>
        <w:t>内</w:t>
      </w:r>
    </w:p>
    <w:p w14:paraId="64366E4B" w14:textId="77777777" w:rsidR="008C13B8" w:rsidRPr="006550F9" w:rsidRDefault="008C13B8" w:rsidP="00C23D93">
      <w:pPr>
        <w:rPr>
          <w:rFonts w:ascii="ＭＳ 明朝" w:eastAsia="ＭＳ 明朝" w:hAnsi="ＭＳ 明朝"/>
          <w:color w:val="000000" w:themeColor="text1"/>
        </w:rPr>
      </w:pPr>
    </w:p>
    <w:p w14:paraId="17321AE0" w14:textId="77777777" w:rsidR="002B5558" w:rsidRPr="006550F9" w:rsidRDefault="00205C80"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２　入札</w:t>
      </w:r>
      <w:r w:rsidR="002B5558" w:rsidRPr="006550F9">
        <w:rPr>
          <w:rFonts w:ascii="ＭＳ 明朝" w:eastAsia="ＭＳ 明朝" w:hAnsi="ＭＳ 明朝" w:hint="eastAsia"/>
          <w:color w:val="000000" w:themeColor="text1"/>
        </w:rPr>
        <w:t>参加者に必要な資格</w:t>
      </w:r>
    </w:p>
    <w:p w14:paraId="783DBEDD" w14:textId="77777777" w:rsidR="00817C33" w:rsidRPr="006550F9" w:rsidRDefault="00817C33" w:rsidP="00C23D93">
      <w:pPr>
        <w:rPr>
          <w:rFonts w:ascii="ＭＳ 明朝" w:eastAsia="ＭＳ 明朝" w:hAnsi="ＭＳ 明朝"/>
          <w:color w:val="000000" w:themeColor="text1"/>
          <w:kern w:val="2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hint="eastAsia"/>
          <w:color w:val="000000" w:themeColor="text1"/>
          <w:kern w:val="21"/>
        </w:rPr>
        <w:t>次に</w:t>
      </w:r>
      <w:r w:rsidRPr="006550F9">
        <w:rPr>
          <w:rFonts w:ascii="ＭＳ 明朝" w:eastAsia="ＭＳ 明朝" w:hAnsi="ＭＳ 明朝"/>
          <w:color w:val="000000" w:themeColor="text1"/>
          <w:kern w:val="21"/>
        </w:rPr>
        <w:t>掲げる</w:t>
      </w:r>
      <w:r w:rsidRPr="006550F9">
        <w:rPr>
          <w:rFonts w:ascii="ＭＳ 明朝" w:eastAsia="ＭＳ 明朝" w:hAnsi="ＭＳ 明朝" w:hint="eastAsia"/>
          <w:color w:val="000000" w:themeColor="text1"/>
          <w:kern w:val="21"/>
        </w:rPr>
        <w:t>要件を</w:t>
      </w:r>
      <w:r w:rsidRPr="006550F9">
        <w:rPr>
          <w:rFonts w:ascii="ＭＳ 明朝" w:eastAsia="ＭＳ 明朝" w:hAnsi="ＭＳ 明朝"/>
          <w:color w:val="000000" w:themeColor="text1"/>
          <w:kern w:val="21"/>
        </w:rPr>
        <w:t>全て満たしていること。</w:t>
      </w:r>
    </w:p>
    <w:p w14:paraId="73D02D07" w14:textId="77777777" w:rsidR="004162D2" w:rsidRPr="006550F9" w:rsidRDefault="003727D1" w:rsidP="009300AF">
      <w:pPr>
        <w:ind w:left="420" w:hanging="42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21"/>
        </w:rPr>
        <w:t xml:space="preserve">　</w:t>
      </w:r>
      <w:r w:rsidRPr="006550F9">
        <w:rPr>
          <w:rFonts w:ascii="ＭＳ 明朝" w:eastAsia="ＭＳ 明朝" w:hAnsi="ＭＳ 明朝" w:hint="eastAsia"/>
          <w:color w:val="000000" w:themeColor="text1"/>
          <w:kern w:val="0"/>
        </w:rPr>
        <w:t>（</w:t>
      </w:r>
      <w:r w:rsidRPr="006550F9">
        <w:rPr>
          <w:rFonts w:ascii="ＭＳ 明朝" w:eastAsia="ＭＳ 明朝" w:hAnsi="ＭＳ 明朝" w:hint="eastAsia"/>
          <w:snapToGrid w:val="0"/>
          <w:color w:val="000000" w:themeColor="text1"/>
          <w:kern w:val="0"/>
        </w:rPr>
        <w:t>１</w:t>
      </w:r>
      <w:r w:rsidR="00AC56BA" w:rsidRPr="006550F9">
        <w:rPr>
          <w:rFonts w:ascii="ＭＳ 明朝" w:eastAsia="ＭＳ 明朝" w:hAnsi="ＭＳ 明朝"/>
          <w:snapToGrid w:val="0"/>
          <w:color w:val="000000" w:themeColor="text1"/>
          <w:kern w:val="0"/>
        </w:rPr>
        <w:t>）</w:t>
      </w:r>
      <w:r w:rsidR="002B5558" w:rsidRPr="006550F9">
        <w:rPr>
          <w:rFonts w:ascii="ＭＳ 明朝" w:eastAsia="ＭＳ 明朝" w:hAnsi="ＭＳ 明朝" w:hint="eastAsia"/>
          <w:color w:val="000000" w:themeColor="text1"/>
          <w:kern w:val="0"/>
        </w:rPr>
        <w:t>地方自治法施行令第167条の４の規定に該当</w:t>
      </w:r>
      <w:r w:rsidR="006D5361" w:rsidRPr="006550F9">
        <w:rPr>
          <w:rFonts w:ascii="ＭＳ 明朝" w:eastAsia="ＭＳ 明朝" w:hAnsi="ＭＳ 明朝" w:hint="eastAsia"/>
          <w:color w:val="000000" w:themeColor="text1"/>
          <w:kern w:val="0"/>
        </w:rPr>
        <w:t>しない者であること。</w:t>
      </w:r>
    </w:p>
    <w:p w14:paraId="145C526B" w14:textId="77777777" w:rsidR="0033765D" w:rsidRPr="0033765D" w:rsidRDefault="009300AF" w:rsidP="0033765D">
      <w:pPr>
        <w:ind w:left="210"/>
        <w:rPr>
          <w:rFonts w:ascii="ＭＳ 明朝" w:eastAsia="ＭＳ 明朝" w:hAnsi="ＭＳ 明朝"/>
          <w:snapToGrid w:val="0"/>
          <w:color w:val="000000" w:themeColor="text1"/>
          <w:kern w:val="0"/>
        </w:rPr>
      </w:pPr>
      <w:r w:rsidRPr="006550F9">
        <w:rPr>
          <w:rFonts w:ascii="ＭＳ 明朝" w:eastAsia="ＭＳ 明朝" w:hAnsi="ＭＳ 明朝" w:hint="eastAsia"/>
          <w:color w:val="000000" w:themeColor="text1"/>
          <w:kern w:val="0"/>
        </w:rPr>
        <w:t>（</w:t>
      </w:r>
      <w:r w:rsidR="00AC56BA" w:rsidRPr="006550F9">
        <w:rPr>
          <w:rFonts w:ascii="ＭＳ 明朝" w:eastAsia="ＭＳ 明朝" w:hAnsi="ＭＳ 明朝" w:hint="eastAsia"/>
          <w:snapToGrid w:val="0"/>
          <w:color w:val="000000" w:themeColor="text1"/>
          <w:kern w:val="0"/>
        </w:rPr>
        <w:t>２</w:t>
      </w:r>
      <w:r w:rsidRPr="006550F9">
        <w:rPr>
          <w:rFonts w:ascii="ＭＳ 明朝" w:eastAsia="ＭＳ 明朝" w:hAnsi="ＭＳ 明朝" w:hint="eastAsia"/>
          <w:snapToGrid w:val="0"/>
          <w:color w:val="000000" w:themeColor="text1"/>
          <w:kern w:val="0"/>
        </w:rPr>
        <w:t>）</w:t>
      </w:r>
      <w:r w:rsidR="0033765D" w:rsidRPr="0033765D">
        <w:rPr>
          <w:rFonts w:ascii="ＭＳ 明朝" w:eastAsia="ＭＳ 明朝" w:hAnsi="ＭＳ 明朝" w:hint="eastAsia"/>
          <w:snapToGrid w:val="0"/>
          <w:color w:val="000000" w:themeColor="text1"/>
          <w:kern w:val="0"/>
        </w:rPr>
        <w:t xml:space="preserve">町の競争入札資格者名簿に登録されている者で、業種種目が大分類「その他」の中分　　　　　　　　　　</w:t>
      </w:r>
    </w:p>
    <w:p w14:paraId="34D28380" w14:textId="77777777" w:rsidR="0033765D" w:rsidRPr="0033765D" w:rsidRDefault="0033765D" w:rsidP="0033765D">
      <w:pPr>
        <w:ind w:left="210" w:firstLine="630"/>
        <w:rPr>
          <w:rFonts w:ascii="ＭＳ 明朝" w:eastAsia="ＭＳ 明朝" w:hAnsi="ＭＳ 明朝"/>
          <w:snapToGrid w:val="0"/>
          <w:color w:val="000000" w:themeColor="text1"/>
          <w:kern w:val="0"/>
        </w:rPr>
      </w:pPr>
      <w:r w:rsidRPr="0033765D">
        <w:rPr>
          <w:rFonts w:ascii="ＭＳ 明朝" w:eastAsia="ＭＳ 明朝" w:hAnsi="ＭＳ 明朝" w:hint="eastAsia"/>
          <w:snapToGrid w:val="0"/>
          <w:color w:val="000000" w:themeColor="text1"/>
          <w:kern w:val="0"/>
        </w:rPr>
        <w:t xml:space="preserve">類『運送・運搬』のうち、業務が『バス運行(バス借り上げ含む)』として登録された者で　　　　</w:t>
      </w:r>
    </w:p>
    <w:p w14:paraId="0B0B9AEC" w14:textId="77777777" w:rsidR="0039056B" w:rsidRPr="006550F9" w:rsidRDefault="0033765D" w:rsidP="0033765D">
      <w:pPr>
        <w:ind w:left="210" w:firstLine="630"/>
        <w:rPr>
          <w:rFonts w:ascii="ＭＳ 明朝" w:eastAsia="ＭＳ 明朝" w:hAnsi="ＭＳ 明朝"/>
          <w:color w:val="000000" w:themeColor="text1"/>
          <w:kern w:val="0"/>
        </w:rPr>
      </w:pPr>
      <w:r w:rsidRPr="0033765D">
        <w:rPr>
          <w:rFonts w:ascii="ＭＳ 明朝" w:eastAsia="ＭＳ 明朝" w:hAnsi="ＭＳ 明朝" w:hint="eastAsia"/>
          <w:snapToGrid w:val="0"/>
          <w:color w:val="000000" w:themeColor="text1"/>
          <w:kern w:val="0"/>
        </w:rPr>
        <w:t>且つ道路運送法（昭和26年法律第183号）第４条の許可を有するものであること。</w:t>
      </w:r>
    </w:p>
    <w:p w14:paraId="574305E8" w14:textId="77777777" w:rsidR="00AD5F60" w:rsidRPr="006550F9" w:rsidRDefault="00AC56BA" w:rsidP="000570E9">
      <w:pPr>
        <w:ind w:firstLine="21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（３</w:t>
      </w:r>
      <w:r w:rsidR="00835639" w:rsidRPr="006550F9">
        <w:rPr>
          <w:rFonts w:ascii="ＭＳ 明朝" w:eastAsia="ＭＳ 明朝" w:hAnsi="ＭＳ 明朝" w:hint="eastAsia"/>
          <w:color w:val="000000" w:themeColor="text1"/>
          <w:kern w:val="0"/>
        </w:rPr>
        <w:t>）公告から入札までの間に、川越町から資格（指名）停止を受け、又はその期間中でない者</w:t>
      </w:r>
      <w:r w:rsidR="00AD5F60" w:rsidRPr="006550F9">
        <w:rPr>
          <w:rFonts w:ascii="ＭＳ 明朝" w:eastAsia="ＭＳ 明朝" w:hAnsi="ＭＳ 明朝" w:hint="eastAsia"/>
          <w:color w:val="000000" w:themeColor="text1"/>
          <w:kern w:val="0"/>
        </w:rPr>
        <w:t xml:space="preserve">　　　</w:t>
      </w:r>
    </w:p>
    <w:p w14:paraId="41467BA2" w14:textId="77777777" w:rsidR="003727D1" w:rsidRPr="006550F9" w:rsidRDefault="00835639" w:rsidP="00A60FF3">
      <w:pPr>
        <w:ind w:firstLineChars="400" w:firstLine="84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であること。</w:t>
      </w:r>
    </w:p>
    <w:p w14:paraId="4801D456" w14:textId="5957C5B8" w:rsidR="00AC56BA" w:rsidRPr="006550F9" w:rsidRDefault="000570E9" w:rsidP="00AC56BA">
      <w:pPr>
        <w:rPr>
          <w:rFonts w:ascii="ＭＳ 明朝" w:eastAsia="ＭＳ 明朝" w:hAnsi="ＭＳ 明朝" w:hint="eastAsia"/>
          <w:color w:val="000000" w:themeColor="text1"/>
        </w:rPr>
      </w:pPr>
      <w:r>
        <w:rPr>
          <w:rFonts w:ascii="ＭＳ 明朝" w:eastAsia="ＭＳ 明朝" w:hAnsi="ＭＳ 明朝" w:hint="eastAsia"/>
          <w:color w:val="000000" w:themeColor="text1"/>
          <w:kern w:val="0"/>
        </w:rPr>
        <w:t xml:space="preserve">　</w:t>
      </w:r>
      <w:r w:rsidR="00AC56BA" w:rsidRPr="006550F9">
        <w:rPr>
          <w:rFonts w:ascii="ＭＳ 明朝" w:eastAsia="ＭＳ 明朝" w:hAnsi="ＭＳ 明朝" w:hint="eastAsia"/>
          <w:color w:val="000000" w:themeColor="text1"/>
        </w:rPr>
        <w:t>（４）手形交換所から取引停止処分を受けている等経営状況が著しく不健全でない者であるこ</w:t>
      </w:r>
    </w:p>
    <w:p w14:paraId="093BC2F5" w14:textId="77777777" w:rsidR="00AC56BA" w:rsidRPr="006550F9" w:rsidRDefault="00AC56BA" w:rsidP="00AC56BA">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と。</w:t>
      </w:r>
    </w:p>
    <w:p w14:paraId="54B2F111" w14:textId="77777777" w:rsidR="00AC56BA" w:rsidRPr="006550F9" w:rsidRDefault="000570E9" w:rsidP="00AC56B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AC56BA" w:rsidRPr="006550F9">
        <w:rPr>
          <w:rFonts w:ascii="ＭＳ 明朝" w:eastAsia="ＭＳ 明朝" w:hAnsi="ＭＳ 明朝" w:hint="eastAsia"/>
          <w:color w:val="000000" w:themeColor="text1"/>
        </w:rPr>
        <w:t>（５）同一入札の参加業者間において、資本面又は人事面において関連がない者であること。</w:t>
      </w:r>
    </w:p>
    <w:p w14:paraId="6FD6FEA0" w14:textId="77777777" w:rsidR="003A6764" w:rsidRDefault="00AC149D" w:rsidP="003A6764">
      <w:pPr>
        <w:ind w:left="142" w:firstLine="68"/>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（６</w:t>
      </w:r>
      <w:r w:rsidR="009916B3" w:rsidRPr="006550F9">
        <w:rPr>
          <w:rFonts w:ascii="ＭＳ 明朝" w:eastAsia="ＭＳ 明朝" w:hAnsi="ＭＳ 明朝" w:hint="eastAsia"/>
          <w:color w:val="000000" w:themeColor="text1"/>
          <w:kern w:val="0"/>
        </w:rPr>
        <w:t>）</w:t>
      </w:r>
      <w:r w:rsidR="0009656D" w:rsidRPr="0009656D">
        <w:rPr>
          <w:rFonts w:ascii="ＭＳ 明朝" w:eastAsia="ＭＳ 明朝" w:hAnsi="ＭＳ 明朝" w:hint="eastAsia"/>
          <w:color w:val="000000" w:themeColor="text1"/>
          <w:kern w:val="0"/>
        </w:rPr>
        <w:t>北勢５市５町（※）又は津市内に本店、支店又は営業所</w:t>
      </w:r>
      <w:r w:rsidR="002B2C37">
        <w:rPr>
          <w:rFonts w:ascii="ＭＳ 明朝" w:eastAsia="ＭＳ 明朝" w:hAnsi="ＭＳ 明朝" w:hint="eastAsia"/>
          <w:color w:val="000000" w:themeColor="text1"/>
          <w:kern w:val="0"/>
        </w:rPr>
        <w:t>（その</w:t>
      </w:r>
      <w:r w:rsidR="002B2C37" w:rsidRPr="002B2C37">
        <w:rPr>
          <w:rFonts w:ascii="ＭＳ 明朝" w:eastAsia="ＭＳ 明朝" w:hAnsi="ＭＳ 明朝" w:hint="eastAsia"/>
          <w:color w:val="000000" w:themeColor="text1"/>
          <w:kern w:val="0"/>
        </w:rPr>
        <w:t>支店、営業所に契約委任をし</w:t>
      </w:r>
      <w:r w:rsidR="002B2C37">
        <w:rPr>
          <w:rFonts w:ascii="ＭＳ 明朝" w:eastAsia="ＭＳ 明朝" w:hAnsi="ＭＳ 明朝" w:hint="eastAsia"/>
          <w:color w:val="000000" w:themeColor="text1"/>
          <w:kern w:val="0"/>
        </w:rPr>
        <w:t xml:space="preserve">　　　　　</w:t>
      </w:r>
      <w:r w:rsidR="003A6764">
        <w:rPr>
          <w:rFonts w:ascii="ＭＳ 明朝" w:eastAsia="ＭＳ 明朝" w:hAnsi="ＭＳ 明朝" w:hint="eastAsia"/>
          <w:color w:val="000000" w:themeColor="text1"/>
          <w:kern w:val="0"/>
        </w:rPr>
        <w:t xml:space="preserve">　　　　　</w:t>
      </w:r>
    </w:p>
    <w:p w14:paraId="25F33E15" w14:textId="792D0703" w:rsidR="0009656D" w:rsidRPr="006550F9" w:rsidRDefault="002B2C37" w:rsidP="003A6764">
      <w:pPr>
        <w:ind w:left="840"/>
        <w:rPr>
          <w:rFonts w:ascii="ＭＳ 明朝" w:eastAsia="ＭＳ 明朝" w:hAnsi="ＭＳ 明朝"/>
          <w:color w:val="000000" w:themeColor="text1"/>
          <w:kern w:val="0"/>
        </w:rPr>
      </w:pPr>
      <w:r w:rsidRPr="002B2C37">
        <w:rPr>
          <w:rFonts w:ascii="ＭＳ 明朝" w:eastAsia="ＭＳ 明朝" w:hAnsi="ＭＳ 明朝" w:hint="eastAsia"/>
          <w:color w:val="000000" w:themeColor="text1"/>
          <w:kern w:val="0"/>
        </w:rPr>
        <w:t>ている</w:t>
      </w:r>
      <w:r>
        <w:rPr>
          <w:rFonts w:ascii="ＭＳ 明朝" w:eastAsia="ＭＳ 明朝" w:hAnsi="ＭＳ 明朝" w:hint="eastAsia"/>
          <w:color w:val="000000" w:themeColor="text1"/>
          <w:kern w:val="0"/>
        </w:rPr>
        <w:t>もの）</w:t>
      </w:r>
      <w:r w:rsidR="0009656D" w:rsidRPr="0009656D">
        <w:rPr>
          <w:rFonts w:ascii="ＭＳ 明朝" w:eastAsia="ＭＳ 明朝" w:hAnsi="ＭＳ 明朝" w:hint="eastAsia"/>
          <w:color w:val="000000" w:themeColor="text1"/>
          <w:kern w:val="0"/>
        </w:rPr>
        <w:t>を有し、</w:t>
      </w:r>
      <w:r w:rsidR="00AF5F68" w:rsidRPr="00225BF3">
        <w:rPr>
          <w:rFonts w:ascii="ＭＳ 明朝" w:eastAsia="ＭＳ 明朝" w:hAnsi="ＭＳ 明朝" w:hint="eastAsia"/>
        </w:rPr>
        <w:t>令和２年度から令和４年度の間において</w:t>
      </w:r>
      <w:r w:rsidR="00AF5F68" w:rsidRPr="00225BF3">
        <w:rPr>
          <w:rFonts w:ascii="ＭＳ 明朝" w:eastAsia="ＭＳ 明朝" w:hAnsi="ＭＳ 明朝" w:hint="eastAsia"/>
          <w:color w:val="000000" w:themeColor="text1"/>
          <w:kern w:val="0"/>
        </w:rPr>
        <w:t>、同業務</w:t>
      </w:r>
      <w:r w:rsidR="00AF5F68" w:rsidRPr="00225BF3">
        <w:rPr>
          <w:rFonts w:ascii="ＭＳ 明朝" w:eastAsia="ＭＳ 明朝" w:hAnsi="ＭＳ 明朝" w:hint="eastAsia"/>
        </w:rPr>
        <w:t>を履行した実績を有するものであること</w:t>
      </w:r>
      <w:r w:rsidR="0009656D" w:rsidRPr="0009656D">
        <w:rPr>
          <w:rFonts w:ascii="ＭＳ 明朝" w:eastAsia="ＭＳ 明朝" w:hAnsi="ＭＳ 明朝" w:hint="eastAsia"/>
          <w:color w:val="000000" w:themeColor="text1"/>
          <w:kern w:val="0"/>
        </w:rPr>
        <w:t>。</w:t>
      </w:r>
    </w:p>
    <w:p w14:paraId="7FA16C23" w14:textId="77777777" w:rsidR="0009656D" w:rsidRDefault="00B3452E" w:rsidP="0009656D">
      <w:pPr>
        <w:ind w:firstLine="105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※北勢５市５町…四日市市、桑名市、鈴鹿市、亀山市、いなべ市、木曽岬町、東員町、</w:t>
      </w:r>
    </w:p>
    <w:p w14:paraId="6EBE89FA" w14:textId="77777777" w:rsidR="00B3452E" w:rsidRPr="0009656D" w:rsidRDefault="00B3452E" w:rsidP="0009656D">
      <w:pPr>
        <w:ind w:firstLine="126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菰野町、朝日町、川越町</w:t>
      </w:r>
    </w:p>
    <w:p w14:paraId="1EC0210D" w14:textId="77777777" w:rsidR="0039056B" w:rsidRPr="006550F9" w:rsidRDefault="0039056B" w:rsidP="00F340A2">
      <w:pPr>
        <w:rPr>
          <w:rFonts w:ascii="ＭＳ 明朝" w:eastAsia="ＭＳ 明朝" w:hAnsi="ＭＳ 明朝"/>
          <w:color w:val="000000" w:themeColor="text1"/>
        </w:rPr>
      </w:pPr>
    </w:p>
    <w:p w14:paraId="4BC0B27C" w14:textId="77777777" w:rsidR="0039056B" w:rsidRPr="006550F9" w:rsidRDefault="003C58EF" w:rsidP="00F340A2">
      <w:pPr>
        <w:rPr>
          <w:rFonts w:ascii="ＭＳ 明朝" w:eastAsia="ＭＳ 明朝" w:hAnsi="ＭＳ 明朝"/>
          <w:color w:val="000000" w:themeColor="text1"/>
        </w:rPr>
      </w:pPr>
      <w:r w:rsidRPr="006550F9">
        <w:rPr>
          <w:rFonts w:ascii="ＭＳ 明朝" w:eastAsia="ＭＳ 明朝" w:hAnsi="ＭＳ 明朝" w:hint="eastAsia"/>
          <w:color w:val="000000" w:themeColor="text1"/>
        </w:rPr>
        <w:t>３　入札参加資格の</w:t>
      </w:r>
      <w:r w:rsidR="0039056B" w:rsidRPr="006550F9">
        <w:rPr>
          <w:rFonts w:ascii="ＭＳ 明朝" w:eastAsia="ＭＳ 明朝" w:hAnsi="ＭＳ 明朝" w:hint="eastAsia"/>
          <w:color w:val="000000" w:themeColor="text1"/>
        </w:rPr>
        <w:t>確認</w:t>
      </w:r>
    </w:p>
    <w:p w14:paraId="3A8C12D1" w14:textId="77777777" w:rsidR="00D01468" w:rsidRPr="006550F9" w:rsidRDefault="00E279AB" w:rsidP="000570E9">
      <w:pPr>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この入札に参加を希望する者は、条件付</w:t>
      </w:r>
      <w:r w:rsidR="00D01468" w:rsidRPr="006550F9">
        <w:rPr>
          <w:rFonts w:ascii="ＭＳ 明朝" w:eastAsia="ＭＳ 明朝" w:hAnsi="ＭＳ 明朝" w:hint="eastAsia"/>
          <w:color w:val="000000" w:themeColor="text1"/>
        </w:rPr>
        <w:t>一般競争入札参加資格申請書（様式１）(以下「</w:t>
      </w:r>
      <w:r w:rsidR="00BD364D" w:rsidRPr="006550F9">
        <w:rPr>
          <w:rFonts w:ascii="ＭＳ 明朝" w:eastAsia="ＭＳ 明朝" w:hAnsi="ＭＳ 明朝" w:hint="eastAsia"/>
          <w:color w:val="000000" w:themeColor="text1"/>
        </w:rPr>
        <w:t>申請書</w:t>
      </w:r>
      <w:r w:rsidR="00D01468" w:rsidRPr="006550F9">
        <w:rPr>
          <w:rFonts w:ascii="ＭＳ 明朝" w:eastAsia="ＭＳ 明朝" w:hAnsi="ＭＳ 明朝" w:hint="eastAsia"/>
          <w:color w:val="000000" w:themeColor="text1"/>
        </w:rPr>
        <w:t>」という。)及び</w:t>
      </w:r>
      <w:r w:rsidR="003B7386" w:rsidRPr="006550F9">
        <w:rPr>
          <w:rFonts w:ascii="ＭＳ 明朝" w:eastAsia="ＭＳ 明朝" w:hAnsi="ＭＳ 明朝" w:hint="eastAsia"/>
          <w:color w:val="000000" w:themeColor="text1"/>
        </w:rPr>
        <w:t>添付</w:t>
      </w:r>
      <w:r w:rsidR="00D01468" w:rsidRPr="006550F9">
        <w:rPr>
          <w:rFonts w:ascii="ＭＳ 明朝" w:eastAsia="ＭＳ 明朝" w:hAnsi="ＭＳ 明朝" w:hint="eastAsia"/>
          <w:color w:val="000000" w:themeColor="text1"/>
        </w:rPr>
        <w:t>書類を所定の日時までに提出し、入札参加資格の確認を受けなければならない。</w:t>
      </w:r>
    </w:p>
    <w:p w14:paraId="2ABAB89D" w14:textId="77777777" w:rsidR="00D01468" w:rsidRPr="006550F9" w:rsidRDefault="00D01468" w:rsidP="000570E9">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（１）提出期限</w:t>
      </w:r>
    </w:p>
    <w:p w14:paraId="58492CF6" w14:textId="3D65F12B" w:rsidR="00240A1F" w:rsidRPr="006550F9" w:rsidRDefault="00D01468" w:rsidP="00E279AB">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005D51DC" w:rsidRPr="006550F9">
        <w:rPr>
          <w:rFonts w:ascii="ＭＳ 明朝" w:eastAsia="ＭＳ 明朝" w:hAnsi="ＭＳ 明朝" w:hint="eastAsia"/>
          <w:color w:val="000000" w:themeColor="text1"/>
        </w:rPr>
        <w:t xml:space="preserve">　</w:t>
      </w:r>
      <w:r w:rsidR="005D51DC" w:rsidRPr="006550F9">
        <w:rPr>
          <w:rFonts w:ascii="ＭＳ 明朝" w:eastAsia="ＭＳ 明朝" w:hAnsi="ＭＳ 明朝"/>
          <w:color w:val="000000" w:themeColor="text1"/>
        </w:rPr>
        <w:t xml:space="preserve">　</w:t>
      </w:r>
      <w:r w:rsidR="00AF5F68" w:rsidRPr="009916B3">
        <w:rPr>
          <w:rFonts w:ascii="ＭＳ 明朝" w:eastAsia="ＭＳ 明朝" w:hAnsi="ＭＳ 明朝" w:hint="eastAsia"/>
          <w:color w:val="000000" w:themeColor="text1"/>
        </w:rPr>
        <w:t>令和</w:t>
      </w:r>
      <w:r w:rsidR="00AF5F68">
        <w:rPr>
          <w:rFonts w:ascii="ＭＳ 明朝" w:eastAsia="ＭＳ 明朝" w:hAnsi="ＭＳ 明朝" w:hint="eastAsia"/>
          <w:color w:val="000000" w:themeColor="text1"/>
        </w:rPr>
        <w:t>５</w:t>
      </w:r>
      <w:r w:rsidR="00AF5F68" w:rsidRPr="009916B3">
        <w:rPr>
          <w:rFonts w:ascii="ＭＳ 明朝" w:eastAsia="ＭＳ 明朝" w:hAnsi="ＭＳ 明朝" w:hint="eastAsia"/>
          <w:color w:val="000000" w:themeColor="text1"/>
        </w:rPr>
        <w:t>年</w:t>
      </w:r>
      <w:r w:rsidR="00AF5F68">
        <w:rPr>
          <w:rFonts w:ascii="ＭＳ 明朝" w:eastAsia="ＭＳ 明朝" w:hAnsi="ＭＳ 明朝" w:hint="eastAsia"/>
          <w:color w:val="000000" w:themeColor="text1"/>
        </w:rPr>
        <w:t>２</w:t>
      </w:r>
      <w:r w:rsidR="00AF5F68" w:rsidRPr="009916B3">
        <w:rPr>
          <w:rFonts w:ascii="ＭＳ 明朝" w:eastAsia="ＭＳ 明朝" w:hAnsi="ＭＳ 明朝" w:hint="eastAsia"/>
          <w:color w:val="000000" w:themeColor="text1"/>
        </w:rPr>
        <w:t>月</w:t>
      </w:r>
      <w:r w:rsidR="00AF5F68">
        <w:rPr>
          <w:rFonts w:ascii="ＭＳ 明朝" w:eastAsia="ＭＳ 明朝" w:hAnsi="ＭＳ 明朝" w:hint="eastAsia"/>
          <w:color w:val="000000" w:themeColor="text1"/>
        </w:rPr>
        <w:t>１０</w:t>
      </w:r>
      <w:r w:rsidR="00AF5F68" w:rsidRPr="009916B3">
        <w:rPr>
          <w:rFonts w:ascii="ＭＳ 明朝" w:eastAsia="ＭＳ 明朝" w:hAnsi="ＭＳ 明朝" w:hint="eastAsia"/>
          <w:color w:val="000000" w:themeColor="text1"/>
        </w:rPr>
        <w:t>日（</w:t>
      </w:r>
      <w:r w:rsidR="00AF5F68">
        <w:rPr>
          <w:rFonts w:ascii="ＭＳ 明朝" w:eastAsia="ＭＳ 明朝" w:hAnsi="ＭＳ 明朝" w:hint="eastAsia"/>
          <w:color w:val="000000" w:themeColor="text1"/>
        </w:rPr>
        <w:t>金</w:t>
      </w:r>
      <w:r w:rsidR="00AF5F68" w:rsidRPr="009916B3">
        <w:rPr>
          <w:rFonts w:ascii="ＭＳ 明朝" w:eastAsia="ＭＳ 明朝" w:hAnsi="ＭＳ 明朝" w:hint="eastAsia"/>
          <w:color w:val="000000" w:themeColor="text1"/>
        </w:rPr>
        <w:t>）</w:t>
      </w:r>
      <w:r w:rsidR="00AC56BA" w:rsidRPr="006550F9">
        <w:rPr>
          <w:rFonts w:ascii="ＭＳ 明朝" w:eastAsia="ＭＳ 明朝" w:hAnsi="ＭＳ 明朝" w:hint="eastAsia"/>
          <w:color w:val="000000" w:themeColor="text1"/>
        </w:rPr>
        <w:t>正午</w:t>
      </w:r>
      <w:r w:rsidRPr="006550F9">
        <w:rPr>
          <w:rFonts w:ascii="ＭＳ 明朝" w:eastAsia="ＭＳ 明朝" w:hAnsi="ＭＳ 明朝" w:hint="eastAsia"/>
          <w:color w:val="000000" w:themeColor="text1"/>
        </w:rPr>
        <w:t>まで</w:t>
      </w:r>
    </w:p>
    <w:p w14:paraId="0A4EAF9D" w14:textId="77777777" w:rsidR="00D01468" w:rsidRPr="006550F9" w:rsidRDefault="00D01468" w:rsidP="005D51DC">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（２）提出方法</w:t>
      </w:r>
    </w:p>
    <w:p w14:paraId="07B3D023" w14:textId="77777777" w:rsidR="00AC56BA" w:rsidRPr="006550F9" w:rsidRDefault="00D01468" w:rsidP="00AC56BA">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005D51DC" w:rsidRPr="006550F9">
        <w:rPr>
          <w:rFonts w:ascii="ＭＳ 明朝" w:eastAsia="ＭＳ 明朝" w:hAnsi="ＭＳ 明朝" w:hint="eastAsia"/>
          <w:color w:val="000000" w:themeColor="text1"/>
        </w:rPr>
        <w:t xml:space="preserve">　</w:t>
      </w:r>
      <w:r w:rsidR="005D51DC" w:rsidRPr="006550F9">
        <w:rPr>
          <w:rFonts w:ascii="ＭＳ 明朝" w:eastAsia="ＭＳ 明朝" w:hAnsi="ＭＳ 明朝"/>
          <w:color w:val="000000" w:themeColor="text1"/>
        </w:rPr>
        <w:t xml:space="preserve">　</w:t>
      </w:r>
      <w:r w:rsidR="00AC56BA" w:rsidRPr="006550F9">
        <w:rPr>
          <w:rFonts w:ascii="ＭＳ 明朝" w:eastAsia="ＭＳ 明朝" w:hAnsi="ＭＳ 明朝" w:hint="eastAsia"/>
          <w:color w:val="000000" w:themeColor="text1"/>
        </w:rPr>
        <w:t>下記「提出先」まで提出すること。</w:t>
      </w:r>
    </w:p>
    <w:p w14:paraId="184487BD" w14:textId="77777777" w:rsidR="00AC56BA" w:rsidRPr="006550F9" w:rsidRDefault="00AC56BA" w:rsidP="00AC56BA">
      <w:pPr>
        <w:ind w:firstLineChars="600" w:firstLine="126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提出先　</w:t>
      </w:r>
      <w:r w:rsidRPr="006550F9">
        <w:rPr>
          <w:rFonts w:ascii="ＭＳ 明朝" w:eastAsia="ＭＳ 明朝" w:hAnsi="ＭＳ 明朝"/>
          <w:color w:val="000000" w:themeColor="text1"/>
        </w:rPr>
        <w:t>三重県三重郡川越町</w:t>
      </w:r>
      <w:r w:rsidRPr="006550F9">
        <w:rPr>
          <w:rFonts w:ascii="ＭＳ 明朝" w:eastAsia="ＭＳ 明朝" w:hAnsi="ＭＳ 明朝" w:hint="eastAsia"/>
          <w:color w:val="000000" w:themeColor="text1"/>
        </w:rPr>
        <w:t>役場　総務課</w:t>
      </w:r>
    </w:p>
    <w:p w14:paraId="181819E8" w14:textId="77777777" w:rsidR="00A60FF3" w:rsidRPr="006550F9" w:rsidRDefault="00AC56BA" w:rsidP="00AC56BA">
      <w:pPr>
        <w:ind w:firstLine="2100"/>
        <w:rPr>
          <w:rFonts w:ascii="ＭＳ 明朝" w:eastAsia="ＭＳ 明朝" w:hAnsi="ＭＳ 明朝"/>
          <w:color w:val="000000" w:themeColor="text1"/>
        </w:rPr>
      </w:pPr>
      <w:r w:rsidRPr="006550F9">
        <w:rPr>
          <w:rFonts w:ascii="ＭＳ 明朝" w:eastAsia="ＭＳ 明朝" w:hAnsi="ＭＳ 明朝" w:hint="eastAsia"/>
          <w:color w:val="000000" w:themeColor="text1"/>
        </w:rPr>
        <w:t>〒510-8588　三重県三重郡川越町大字豊田一色２８０番地</w:t>
      </w:r>
    </w:p>
    <w:p w14:paraId="6FA68E41" w14:textId="77777777" w:rsidR="00D01468" w:rsidRPr="006550F9" w:rsidRDefault="00D01468" w:rsidP="005D51DC">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lastRenderedPageBreak/>
        <w:t>（３）結果通知</w:t>
      </w:r>
    </w:p>
    <w:p w14:paraId="63AC3D8F" w14:textId="5D50171D" w:rsidR="00CC41B1" w:rsidRPr="006550F9" w:rsidRDefault="00D01468" w:rsidP="000570E9">
      <w:pPr>
        <w:ind w:left="1050" w:hangingChars="500" w:hanging="105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008C13B8" w:rsidRPr="006550F9">
        <w:rPr>
          <w:rFonts w:ascii="ＭＳ 明朝" w:eastAsia="ＭＳ 明朝" w:hAnsi="ＭＳ 明朝" w:hint="eastAsia"/>
          <w:color w:val="000000" w:themeColor="text1"/>
        </w:rPr>
        <w:t>ア</w:t>
      </w:r>
      <w:r w:rsidR="005D51DC"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入札参加資格の有無について審査し、入札参加資格がない者のみ、</w:t>
      </w:r>
      <w:r w:rsidR="00AF5F68" w:rsidRPr="009916B3">
        <w:rPr>
          <w:rFonts w:ascii="ＭＳ 明朝" w:eastAsia="ＭＳ 明朝" w:hAnsi="ＭＳ 明朝" w:hint="eastAsia"/>
          <w:color w:val="000000" w:themeColor="text1"/>
        </w:rPr>
        <w:t>令和</w:t>
      </w:r>
      <w:r w:rsidR="00AF5F68">
        <w:rPr>
          <w:rFonts w:ascii="ＭＳ 明朝" w:eastAsia="ＭＳ 明朝" w:hAnsi="ＭＳ 明朝" w:hint="eastAsia"/>
          <w:color w:val="000000" w:themeColor="text1"/>
        </w:rPr>
        <w:t>５</w:t>
      </w:r>
      <w:r w:rsidR="00AF5F68" w:rsidRPr="009916B3">
        <w:rPr>
          <w:rFonts w:ascii="ＭＳ 明朝" w:eastAsia="ＭＳ 明朝" w:hAnsi="ＭＳ 明朝" w:hint="eastAsia"/>
          <w:color w:val="000000" w:themeColor="text1"/>
        </w:rPr>
        <w:t>年２月１</w:t>
      </w:r>
      <w:r w:rsidR="00AF5F68">
        <w:rPr>
          <w:rFonts w:ascii="ＭＳ 明朝" w:eastAsia="ＭＳ 明朝" w:hAnsi="ＭＳ 明朝" w:hint="eastAsia"/>
          <w:color w:val="000000" w:themeColor="text1"/>
        </w:rPr>
        <w:t>４</w:t>
      </w:r>
      <w:r w:rsidR="00AF5F68" w:rsidRPr="009916B3">
        <w:rPr>
          <w:rFonts w:ascii="ＭＳ 明朝" w:eastAsia="ＭＳ 明朝" w:hAnsi="ＭＳ 明朝" w:hint="eastAsia"/>
          <w:color w:val="000000" w:themeColor="text1"/>
        </w:rPr>
        <w:t>日（火）に、電話により連絡する。</w:t>
      </w:r>
      <w:r w:rsidRPr="006550F9">
        <w:rPr>
          <w:rFonts w:ascii="ＭＳ 明朝" w:eastAsia="ＭＳ 明朝" w:hAnsi="ＭＳ 明朝" w:hint="eastAsia"/>
          <w:color w:val="000000" w:themeColor="text1"/>
        </w:rPr>
        <w:t>なお、参加資格があると認められた</w:t>
      </w:r>
      <w:r w:rsidR="00CC41B1" w:rsidRPr="006550F9">
        <w:rPr>
          <w:rFonts w:ascii="ＭＳ 明朝" w:eastAsia="ＭＳ 明朝" w:hAnsi="ＭＳ 明朝" w:hint="eastAsia"/>
          <w:color w:val="000000" w:themeColor="text1"/>
        </w:rPr>
        <w:t>者については、連絡しない。</w:t>
      </w:r>
    </w:p>
    <w:p w14:paraId="61C29128" w14:textId="77777777" w:rsidR="008C13B8" w:rsidRPr="006550F9" w:rsidRDefault="008C13B8" w:rsidP="000570E9">
      <w:pPr>
        <w:ind w:left="1050" w:hanging="420"/>
        <w:jc w:val="left"/>
        <w:rPr>
          <w:rFonts w:ascii="ＭＳ 明朝" w:eastAsia="ＭＳ 明朝" w:hAnsi="ＭＳ 明朝" w:cs="Times New Roman"/>
          <w:snapToGrid w:val="0"/>
          <w:color w:val="000000" w:themeColor="text1"/>
        </w:rPr>
      </w:pPr>
      <w:r w:rsidRPr="006550F9">
        <w:rPr>
          <w:rFonts w:ascii="ＭＳ 明朝" w:eastAsia="ＭＳ 明朝" w:hAnsi="ＭＳ 明朝" w:hint="eastAsia"/>
          <w:color w:val="000000" w:themeColor="text1"/>
        </w:rPr>
        <w:t xml:space="preserve">イ　</w:t>
      </w:r>
      <w:r w:rsidRPr="006550F9">
        <w:rPr>
          <w:rFonts w:ascii="ＭＳ 明朝" w:eastAsia="ＭＳ 明朝" w:hAnsi="ＭＳ 明朝" w:hint="eastAsia"/>
          <w:snapToGrid w:val="0"/>
          <w:color w:val="000000" w:themeColor="text1"/>
        </w:rPr>
        <w:t>入札参加資格がないと認められた者は、資格のない旨の連絡を受けた日から起算して２日以内に書面によりその理由について説明を求めることができる。</w:t>
      </w:r>
    </w:p>
    <w:p w14:paraId="00478F31" w14:textId="77777777" w:rsidR="008C13B8" w:rsidRPr="006550F9" w:rsidRDefault="008C13B8" w:rsidP="008C13B8">
      <w:pPr>
        <w:ind w:firstLineChars="300" w:firstLine="630"/>
        <w:rPr>
          <w:rFonts w:ascii="ＭＳ 明朝" w:eastAsia="ＭＳ 明朝" w:hAnsi="ＭＳ 明朝"/>
          <w:color w:val="000000" w:themeColor="text1"/>
        </w:rPr>
      </w:pPr>
      <w:r w:rsidRPr="006550F9">
        <w:rPr>
          <w:rFonts w:ascii="ＭＳ 明朝" w:eastAsia="ＭＳ 明朝" w:hAnsi="ＭＳ 明朝" w:hint="eastAsia"/>
          <w:snapToGrid w:val="0"/>
          <w:color w:val="000000" w:themeColor="text1"/>
        </w:rPr>
        <w:t>ウ　理由は、説明を求めることができる最終日から起算して３日以内に書面で回答する。</w:t>
      </w:r>
    </w:p>
    <w:p w14:paraId="544CEE3E" w14:textId="77777777" w:rsidR="00CC41B1" w:rsidRPr="006550F9" w:rsidRDefault="00CC41B1" w:rsidP="00C23D93">
      <w:pPr>
        <w:rPr>
          <w:rFonts w:ascii="ＭＳ 明朝" w:eastAsia="ＭＳ 明朝" w:hAnsi="ＭＳ 明朝"/>
          <w:color w:val="000000" w:themeColor="text1"/>
        </w:rPr>
      </w:pPr>
    </w:p>
    <w:p w14:paraId="265C9725" w14:textId="77777777" w:rsidR="008C13B8" w:rsidRPr="006550F9" w:rsidRDefault="008C13B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４　仕様書等の</w:t>
      </w:r>
      <w:r w:rsidR="008E2729" w:rsidRPr="006550F9">
        <w:rPr>
          <w:rFonts w:ascii="ＭＳ 明朝" w:eastAsia="ＭＳ 明朝" w:hAnsi="ＭＳ 明朝" w:hint="eastAsia"/>
          <w:color w:val="000000" w:themeColor="text1"/>
        </w:rPr>
        <w:t>入手方法</w:t>
      </w:r>
    </w:p>
    <w:p w14:paraId="491F2767" w14:textId="77777777" w:rsidR="008E2729" w:rsidRPr="006550F9" w:rsidRDefault="000570E9" w:rsidP="00C23D9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E2729" w:rsidRPr="006550F9">
        <w:rPr>
          <w:rFonts w:ascii="ＭＳ 明朝" w:eastAsia="ＭＳ 明朝" w:hAnsi="ＭＳ 明朝" w:hint="eastAsia"/>
          <w:color w:val="000000" w:themeColor="text1"/>
        </w:rPr>
        <w:t>仕様書等は、町ホームページで公開する。</w:t>
      </w:r>
    </w:p>
    <w:p w14:paraId="4B3786C4" w14:textId="77777777" w:rsidR="00CC41B1" w:rsidRPr="006550F9" w:rsidRDefault="00CC41B1" w:rsidP="00C23D93">
      <w:pPr>
        <w:rPr>
          <w:rFonts w:ascii="ＭＳ 明朝" w:eastAsia="ＭＳ 明朝" w:hAnsi="ＭＳ 明朝"/>
          <w:color w:val="000000" w:themeColor="text1"/>
        </w:rPr>
      </w:pPr>
    </w:p>
    <w:p w14:paraId="2C39D9B5" w14:textId="77777777" w:rsidR="00CC41B1" w:rsidRPr="006550F9" w:rsidRDefault="008E2729"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５</w:t>
      </w:r>
      <w:r w:rsidR="00CC41B1" w:rsidRPr="006550F9">
        <w:rPr>
          <w:rFonts w:ascii="ＭＳ 明朝" w:eastAsia="ＭＳ 明朝" w:hAnsi="ＭＳ 明朝" w:hint="eastAsia"/>
          <w:color w:val="000000" w:themeColor="text1"/>
        </w:rPr>
        <w:t xml:space="preserve">　仕様書等に関する質問及び回答</w:t>
      </w:r>
    </w:p>
    <w:p w14:paraId="4261B9B0" w14:textId="77777777" w:rsidR="002F6481" w:rsidRPr="006550F9" w:rsidRDefault="002F6481" w:rsidP="002F6481">
      <w:pPr>
        <w:ind w:leftChars="100" w:left="210"/>
        <w:rPr>
          <w:rFonts w:ascii="ＭＳ 明朝" w:eastAsia="ＭＳ 明朝" w:hAnsi="ＭＳ 明朝"/>
          <w:color w:val="000000" w:themeColor="text1"/>
        </w:rPr>
      </w:pPr>
      <w:r w:rsidRPr="006550F9">
        <w:rPr>
          <w:rFonts w:ascii="ＭＳ 明朝" w:eastAsia="ＭＳ 明朝" w:hAnsi="ＭＳ 明朝" w:hint="eastAsia"/>
          <w:color w:val="000000" w:themeColor="text1"/>
        </w:rPr>
        <w:t>（１）受付期間</w:t>
      </w:r>
    </w:p>
    <w:p w14:paraId="746512CE" w14:textId="77777777" w:rsidR="00AF5F68" w:rsidRPr="009916B3" w:rsidRDefault="00AF5F68" w:rsidP="00AF5F68">
      <w:pPr>
        <w:ind w:leftChars="100" w:left="210" w:firstLineChars="300" w:firstLine="630"/>
        <w:rPr>
          <w:rFonts w:ascii="ＭＳ 明朝" w:eastAsia="ＭＳ 明朝" w:hAnsi="ＭＳ 明朝"/>
          <w:color w:val="000000" w:themeColor="text1"/>
        </w:rPr>
      </w:pPr>
      <w:r w:rsidRPr="009916B3">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５</w:t>
      </w:r>
      <w:r w:rsidRPr="009916B3">
        <w:rPr>
          <w:rFonts w:ascii="ＭＳ 明朝" w:eastAsia="ＭＳ 明朝" w:hAnsi="ＭＳ 明朝" w:hint="eastAsia"/>
          <w:color w:val="000000" w:themeColor="text1"/>
        </w:rPr>
        <w:t>年２月１</w:t>
      </w:r>
      <w:r>
        <w:rPr>
          <w:rFonts w:ascii="ＭＳ 明朝" w:eastAsia="ＭＳ 明朝" w:hAnsi="ＭＳ 明朝" w:hint="eastAsia"/>
          <w:color w:val="000000" w:themeColor="text1"/>
        </w:rPr>
        <w:t>３</w:t>
      </w:r>
      <w:r w:rsidRPr="009916B3">
        <w:rPr>
          <w:rFonts w:ascii="ＭＳ 明朝" w:eastAsia="ＭＳ 明朝" w:hAnsi="ＭＳ 明朝" w:hint="eastAsia"/>
          <w:color w:val="000000" w:themeColor="text1"/>
        </w:rPr>
        <w:t>日（月）</w:t>
      </w:r>
      <w:r w:rsidRPr="00225BF3">
        <w:rPr>
          <w:rFonts w:ascii="ＭＳ 明朝" w:eastAsia="ＭＳ 明朝" w:hAnsi="ＭＳ 明朝" w:hint="eastAsia"/>
        </w:rPr>
        <w:t>正午</w:t>
      </w:r>
      <w:r w:rsidRPr="009916B3">
        <w:rPr>
          <w:rFonts w:ascii="ＭＳ 明朝" w:eastAsia="ＭＳ 明朝" w:hAnsi="ＭＳ 明朝" w:hint="eastAsia"/>
          <w:color w:val="000000" w:themeColor="text1"/>
        </w:rPr>
        <w:t>まで</w:t>
      </w:r>
      <w:r w:rsidRPr="009916B3">
        <w:rPr>
          <w:rFonts w:ascii="ＭＳ 明朝" w:eastAsia="ＭＳ 明朝" w:hAnsi="ＭＳ 明朝"/>
          <w:color w:val="000000" w:themeColor="text1"/>
        </w:rPr>
        <w:t xml:space="preserve"> </w:t>
      </w:r>
      <w:r w:rsidRPr="009916B3">
        <w:rPr>
          <w:rFonts w:ascii="ＭＳ 明朝" w:eastAsia="ＭＳ 明朝" w:hAnsi="ＭＳ 明朝" w:hint="eastAsia"/>
          <w:color w:val="000000" w:themeColor="text1"/>
        </w:rPr>
        <w:t>（必着）</w:t>
      </w:r>
    </w:p>
    <w:p w14:paraId="16D092BA" w14:textId="77777777" w:rsidR="002F6481" w:rsidRPr="006550F9" w:rsidRDefault="002F6481" w:rsidP="002F6481">
      <w:pPr>
        <w:ind w:leftChars="100" w:left="210"/>
        <w:rPr>
          <w:rFonts w:ascii="ＭＳ 明朝" w:eastAsia="ＭＳ 明朝" w:hAnsi="ＭＳ 明朝"/>
          <w:color w:val="000000" w:themeColor="text1"/>
        </w:rPr>
      </w:pPr>
      <w:r w:rsidRPr="006550F9">
        <w:rPr>
          <w:rFonts w:ascii="ＭＳ 明朝" w:eastAsia="ＭＳ 明朝" w:hAnsi="ＭＳ 明朝" w:hint="eastAsia"/>
          <w:color w:val="000000" w:themeColor="text1"/>
        </w:rPr>
        <w:t>（２）提出方法</w:t>
      </w:r>
    </w:p>
    <w:p w14:paraId="5A999BFF" w14:textId="77777777" w:rsidR="00F163A1" w:rsidRPr="006550F9" w:rsidRDefault="00F163A1" w:rsidP="00F163A1">
      <w:pPr>
        <w:ind w:firstLineChars="400" w:firstLine="840"/>
        <w:rPr>
          <w:rFonts w:ascii="ＭＳ 明朝" w:eastAsia="ＭＳ 明朝" w:hAnsi="ＭＳ 明朝"/>
          <w:color w:val="000000" w:themeColor="text1"/>
        </w:rPr>
      </w:pPr>
      <w:r w:rsidRPr="006550F9">
        <w:rPr>
          <w:rFonts w:ascii="ＭＳ 明朝" w:eastAsia="ＭＳ 明朝" w:hAnsi="ＭＳ 明朝" w:hint="eastAsia"/>
          <w:color w:val="000000" w:themeColor="text1"/>
        </w:rPr>
        <w:t>下記「提出</w:t>
      </w:r>
      <w:r w:rsidRPr="006550F9">
        <w:rPr>
          <w:rFonts w:ascii="ＭＳ 明朝" w:eastAsia="ＭＳ 明朝" w:hAnsi="ＭＳ 明朝"/>
          <w:color w:val="000000" w:themeColor="text1"/>
        </w:rPr>
        <w:t>先</w:t>
      </w:r>
      <w:r w:rsidRPr="006550F9">
        <w:rPr>
          <w:rFonts w:ascii="ＭＳ 明朝" w:eastAsia="ＭＳ 明朝" w:hAnsi="ＭＳ 明朝" w:hint="eastAsia"/>
          <w:color w:val="000000" w:themeColor="text1"/>
        </w:rPr>
        <w:t>」に電子メール、ＦＡＸ、郵送、持参のいずれかにより提出すること。</w:t>
      </w:r>
    </w:p>
    <w:p w14:paraId="520268D7" w14:textId="77777777" w:rsidR="00F163A1" w:rsidRPr="006550F9" w:rsidRDefault="00F163A1" w:rsidP="00F163A1">
      <w:pPr>
        <w:ind w:firstLineChars="400" w:firstLine="840"/>
        <w:rPr>
          <w:rFonts w:ascii="ＭＳ 明朝" w:eastAsia="ＭＳ 明朝" w:hAnsi="ＭＳ 明朝"/>
          <w:color w:val="000000" w:themeColor="text1"/>
        </w:rPr>
      </w:pPr>
      <w:r w:rsidRPr="006550F9">
        <w:rPr>
          <w:rFonts w:ascii="ＭＳ 明朝" w:eastAsia="ＭＳ 明朝" w:hAnsi="ＭＳ 明朝" w:hint="eastAsia"/>
          <w:color w:val="000000" w:themeColor="text1"/>
        </w:rPr>
        <w:t>質問書はＡ４版サイズ（様式２）で社名を記入すること。</w:t>
      </w:r>
    </w:p>
    <w:p w14:paraId="417CECD4" w14:textId="77777777" w:rsidR="002F6481" w:rsidRPr="006550F9" w:rsidRDefault="00F163A1" w:rsidP="000570E9">
      <w:pPr>
        <w:ind w:leftChars="400" w:left="840"/>
        <w:rPr>
          <w:rFonts w:ascii="ＭＳ 明朝" w:eastAsia="ＭＳ 明朝" w:hAnsi="ＭＳ 明朝"/>
          <w:color w:val="000000" w:themeColor="text1"/>
        </w:rPr>
      </w:pPr>
      <w:r w:rsidRPr="006550F9">
        <w:rPr>
          <w:rFonts w:ascii="ＭＳ 明朝" w:eastAsia="ＭＳ 明朝" w:hAnsi="ＭＳ 明朝" w:hint="eastAsia"/>
          <w:color w:val="000000" w:themeColor="text1"/>
        </w:rPr>
        <w:t>なお、</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電子メール、ＦＡＸ、郵送により提出する場合は、到着確認のため提出先に電話連絡すること。</w:t>
      </w:r>
    </w:p>
    <w:p w14:paraId="709649FE" w14:textId="77777777" w:rsidR="002F6481" w:rsidRPr="006550F9" w:rsidRDefault="002F6481" w:rsidP="000570E9">
      <w:pPr>
        <w:ind w:leftChars="400" w:left="840"/>
        <w:rPr>
          <w:rFonts w:ascii="ＭＳ 明朝" w:eastAsia="ＭＳ 明朝" w:hAnsi="ＭＳ 明朝"/>
          <w:color w:val="000000" w:themeColor="text1"/>
        </w:rPr>
      </w:pPr>
      <w:r w:rsidRPr="006550F9">
        <w:rPr>
          <w:rFonts w:ascii="ＭＳ 明朝" w:eastAsia="ＭＳ 明朝" w:hAnsi="ＭＳ 明朝" w:hint="eastAsia"/>
          <w:color w:val="000000" w:themeColor="text1"/>
        </w:rPr>
        <w:t>持参の場合は、受付期間中の午前８時３０分から午後５時までの間に受け付ける（土・日曜日、祝日を除く。）。</w:t>
      </w:r>
    </w:p>
    <w:p w14:paraId="50A19254" w14:textId="77777777" w:rsidR="002F6481" w:rsidRPr="006550F9" w:rsidRDefault="002F6481" w:rsidP="000570E9">
      <w:pPr>
        <w:ind w:leftChars="300" w:left="630" w:firstLineChars="200" w:firstLine="42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提出先　</w:t>
      </w:r>
      <w:r w:rsidRPr="006550F9">
        <w:rPr>
          <w:rFonts w:ascii="ＭＳ 明朝" w:eastAsia="ＭＳ 明朝" w:hAnsi="ＭＳ 明朝"/>
          <w:color w:val="000000" w:themeColor="text1"/>
        </w:rPr>
        <w:t>三重県三重郡川越町</w:t>
      </w:r>
      <w:r w:rsidR="00AC4627" w:rsidRPr="006550F9">
        <w:rPr>
          <w:rFonts w:ascii="ＭＳ 明朝" w:eastAsia="ＭＳ 明朝" w:hAnsi="ＭＳ 明朝" w:hint="eastAsia"/>
          <w:color w:val="000000" w:themeColor="text1"/>
        </w:rPr>
        <w:t xml:space="preserve">役場　</w:t>
      </w:r>
      <w:r w:rsidR="00240A1F" w:rsidRPr="006550F9">
        <w:rPr>
          <w:rFonts w:ascii="ＭＳ 明朝" w:eastAsia="ＭＳ 明朝" w:hAnsi="ＭＳ 明朝" w:hint="eastAsia"/>
          <w:color w:val="000000" w:themeColor="text1"/>
        </w:rPr>
        <w:t>福祉</w:t>
      </w:r>
      <w:r w:rsidRPr="006550F9">
        <w:rPr>
          <w:rFonts w:ascii="ＭＳ 明朝" w:eastAsia="ＭＳ 明朝" w:hAnsi="ＭＳ 明朝" w:hint="eastAsia"/>
          <w:color w:val="000000" w:themeColor="text1"/>
        </w:rPr>
        <w:t>課</w:t>
      </w:r>
    </w:p>
    <w:p w14:paraId="6177807F" w14:textId="77777777" w:rsidR="002F6481" w:rsidRPr="006550F9" w:rsidRDefault="002F6481" w:rsidP="000570E9">
      <w:pPr>
        <w:ind w:firstLineChars="900" w:firstLine="1890"/>
        <w:rPr>
          <w:rFonts w:ascii="ＭＳ 明朝" w:eastAsia="ＭＳ 明朝" w:hAnsi="ＭＳ 明朝"/>
          <w:color w:val="000000" w:themeColor="text1"/>
        </w:rPr>
      </w:pPr>
      <w:r w:rsidRPr="006550F9">
        <w:rPr>
          <w:rFonts w:ascii="ＭＳ 明朝" w:eastAsia="ＭＳ 明朝" w:hAnsi="ＭＳ 明朝" w:hint="eastAsia"/>
          <w:color w:val="000000" w:themeColor="text1"/>
        </w:rPr>
        <w:t>〒510-8588　三重県三重郡川越町大字豊田一色２８０番地</w:t>
      </w:r>
    </w:p>
    <w:p w14:paraId="40897C20" w14:textId="77777777" w:rsidR="002F6481" w:rsidRPr="006550F9" w:rsidRDefault="002F6481" w:rsidP="002F6481">
      <w:pPr>
        <w:ind w:leftChars="300" w:left="630"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000570E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電話</w:t>
      </w:r>
      <w:r w:rsidRPr="006550F9">
        <w:rPr>
          <w:rFonts w:ascii="ＭＳ 明朝" w:eastAsia="ＭＳ 明朝" w:hAnsi="ＭＳ 明朝" w:hint="eastAsia"/>
          <w:color w:val="000000" w:themeColor="text1"/>
        </w:rPr>
        <w:t>番号</w:t>
      </w:r>
      <w:r w:rsidR="00CB5BF2" w:rsidRPr="006550F9">
        <w:rPr>
          <w:rFonts w:ascii="ＭＳ 明朝" w:eastAsia="ＭＳ 明朝" w:hAnsi="ＭＳ 明朝"/>
          <w:color w:val="000000" w:themeColor="text1"/>
        </w:rPr>
        <w:t xml:space="preserve">　</w:t>
      </w:r>
      <w:r w:rsidR="00CB5BF2" w:rsidRPr="006550F9">
        <w:rPr>
          <w:rFonts w:ascii="ＭＳ 明朝" w:eastAsia="ＭＳ 明朝" w:hAnsi="ＭＳ 明朝" w:hint="eastAsia"/>
          <w:color w:val="000000" w:themeColor="text1"/>
        </w:rPr>
        <w:t xml:space="preserve">　059-366-</w:t>
      </w:r>
      <w:r w:rsidR="00CB5BF2" w:rsidRPr="006550F9">
        <w:rPr>
          <w:rFonts w:ascii="ＭＳ 明朝" w:eastAsia="ＭＳ 明朝" w:hAnsi="ＭＳ 明朝"/>
          <w:color w:val="000000" w:themeColor="text1"/>
        </w:rPr>
        <w:t>7116</w:t>
      </w:r>
    </w:p>
    <w:p w14:paraId="756BB85B" w14:textId="77777777" w:rsidR="002F6481" w:rsidRPr="006550F9" w:rsidRDefault="002F6481" w:rsidP="000570E9">
      <w:pPr>
        <w:ind w:firstLineChars="900" w:firstLine="189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Ｅ－mail   </w:t>
      </w:r>
      <w:r w:rsidR="00240A1F" w:rsidRPr="006550F9">
        <w:rPr>
          <w:rFonts w:ascii="ＭＳ 明朝" w:eastAsia="ＭＳ 明朝" w:hAnsi="ＭＳ 明朝"/>
          <w:color w:val="000000" w:themeColor="text1"/>
        </w:rPr>
        <w:t xml:space="preserve"> </w:t>
      </w:r>
      <w:r w:rsidRPr="006550F9">
        <w:rPr>
          <w:rFonts w:ascii="ＭＳ 明朝" w:eastAsia="ＭＳ 明朝" w:hAnsi="ＭＳ 明朝"/>
          <w:color w:val="000000" w:themeColor="text1"/>
        </w:rPr>
        <w:t>k-</w:t>
      </w:r>
      <w:r w:rsidR="00240A1F" w:rsidRPr="006550F9">
        <w:rPr>
          <w:rFonts w:ascii="ＭＳ 明朝" w:eastAsia="ＭＳ 明朝" w:hAnsi="ＭＳ 明朝"/>
          <w:color w:val="000000" w:themeColor="text1"/>
        </w:rPr>
        <w:t>fukushi</w:t>
      </w:r>
      <w:r w:rsidRPr="006550F9">
        <w:rPr>
          <w:rFonts w:ascii="ＭＳ 明朝" w:eastAsia="ＭＳ 明朝" w:hAnsi="ＭＳ 明朝"/>
          <w:color w:val="000000" w:themeColor="text1"/>
        </w:rPr>
        <w:t>@</w:t>
      </w:r>
      <w:r w:rsidRPr="006550F9">
        <w:rPr>
          <w:rFonts w:ascii="ＭＳ 明朝" w:eastAsia="ＭＳ 明朝" w:hAnsi="ＭＳ 明朝" w:hint="eastAsia"/>
          <w:color w:val="000000" w:themeColor="text1"/>
        </w:rPr>
        <w:t>town.kawagoe.mie.jp</w:t>
      </w:r>
    </w:p>
    <w:p w14:paraId="408C6801" w14:textId="77777777" w:rsidR="002F6481" w:rsidRPr="006550F9" w:rsidRDefault="002F6481" w:rsidP="002F6481">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（３）質問に対する回答</w:t>
      </w:r>
    </w:p>
    <w:p w14:paraId="657ECC65" w14:textId="6C764C06" w:rsidR="000570E9" w:rsidRDefault="008C13B8" w:rsidP="000570E9">
      <w:pPr>
        <w:ind w:leftChars="400" w:left="84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ア　</w:t>
      </w:r>
      <w:r w:rsidR="00AF5F68" w:rsidRPr="009916B3">
        <w:rPr>
          <w:rFonts w:ascii="ＭＳ 明朝" w:eastAsia="ＭＳ 明朝" w:hAnsi="ＭＳ 明朝" w:hint="eastAsia"/>
          <w:color w:val="000000" w:themeColor="text1"/>
        </w:rPr>
        <w:t>令和</w:t>
      </w:r>
      <w:r w:rsidR="00AF5F68">
        <w:rPr>
          <w:rFonts w:ascii="ＭＳ 明朝" w:eastAsia="ＭＳ 明朝" w:hAnsi="ＭＳ 明朝" w:hint="eastAsia"/>
          <w:color w:val="000000" w:themeColor="text1"/>
        </w:rPr>
        <w:t>５</w:t>
      </w:r>
      <w:r w:rsidR="00AF5F68" w:rsidRPr="009916B3">
        <w:rPr>
          <w:rFonts w:ascii="ＭＳ 明朝" w:eastAsia="ＭＳ 明朝" w:hAnsi="ＭＳ 明朝" w:hint="eastAsia"/>
          <w:color w:val="000000" w:themeColor="text1"/>
        </w:rPr>
        <w:t>年２月１</w:t>
      </w:r>
      <w:r w:rsidR="00AF5F68">
        <w:rPr>
          <w:rFonts w:ascii="ＭＳ 明朝" w:eastAsia="ＭＳ 明朝" w:hAnsi="ＭＳ 明朝" w:hint="eastAsia"/>
          <w:color w:val="000000" w:themeColor="text1"/>
        </w:rPr>
        <w:t>５</w:t>
      </w:r>
      <w:r w:rsidR="00AF5F68" w:rsidRPr="009916B3">
        <w:rPr>
          <w:rFonts w:ascii="ＭＳ 明朝" w:eastAsia="ＭＳ 明朝" w:hAnsi="ＭＳ 明朝" w:hint="eastAsia"/>
          <w:color w:val="000000" w:themeColor="text1"/>
        </w:rPr>
        <w:t>日（水</w:t>
      </w:r>
      <w:r w:rsidR="00AF5F68" w:rsidRPr="009916B3">
        <w:rPr>
          <w:rFonts w:ascii="ＭＳ 明朝" w:eastAsia="ＭＳ 明朝" w:hAnsi="ＭＳ 明朝"/>
          <w:color w:val="000000" w:themeColor="text1"/>
        </w:rPr>
        <w:t>)</w:t>
      </w:r>
      <w:r w:rsidR="00AF5F68" w:rsidRPr="00F163A1">
        <w:rPr>
          <w:rFonts w:hint="eastAsia"/>
          <w:color w:val="FF0000"/>
        </w:rPr>
        <w:t xml:space="preserve"> </w:t>
      </w:r>
      <w:r w:rsidR="00AF5F68" w:rsidRPr="00225BF3">
        <w:rPr>
          <w:rFonts w:ascii="ＭＳ 明朝" w:eastAsia="ＭＳ 明朝" w:hAnsi="ＭＳ 明朝" w:hint="eastAsia"/>
        </w:rPr>
        <w:t>１３時</w:t>
      </w:r>
      <w:r w:rsidR="00F163A1" w:rsidRPr="006550F9">
        <w:rPr>
          <w:rFonts w:ascii="ＭＳ 明朝" w:eastAsia="ＭＳ 明朝" w:hAnsi="ＭＳ 明朝" w:hint="eastAsia"/>
          <w:color w:val="000000" w:themeColor="text1"/>
        </w:rPr>
        <w:t>からホームページにて公開する</w:t>
      </w:r>
      <w:r w:rsidR="002F6481" w:rsidRPr="006550F9">
        <w:rPr>
          <w:rFonts w:ascii="ＭＳ 明朝" w:eastAsia="ＭＳ 明朝" w:hAnsi="ＭＳ 明朝" w:hint="eastAsia"/>
          <w:color w:val="000000" w:themeColor="text1"/>
        </w:rPr>
        <w:t>。会社名及び氏名等</w:t>
      </w:r>
    </w:p>
    <w:p w14:paraId="4C743D52" w14:textId="77777777" w:rsidR="002F6481" w:rsidRPr="006550F9" w:rsidRDefault="002F6481" w:rsidP="000570E9">
      <w:pPr>
        <w:ind w:leftChars="400" w:left="840" w:firstLine="420"/>
        <w:rPr>
          <w:rFonts w:ascii="ＭＳ 明朝" w:eastAsia="ＭＳ 明朝" w:hAnsi="ＭＳ 明朝"/>
          <w:color w:val="000000" w:themeColor="text1"/>
        </w:rPr>
      </w:pPr>
      <w:r w:rsidRPr="006550F9">
        <w:rPr>
          <w:rFonts w:ascii="ＭＳ 明朝" w:eastAsia="ＭＳ 明朝" w:hAnsi="ＭＳ 明朝" w:hint="eastAsia"/>
          <w:color w:val="000000" w:themeColor="text1"/>
        </w:rPr>
        <w:t>は公表しない。ただし、質疑の内容により回答できない場合がある。</w:t>
      </w:r>
    </w:p>
    <w:p w14:paraId="22614B95" w14:textId="77777777" w:rsidR="000570E9" w:rsidRDefault="008C13B8" w:rsidP="000570E9">
      <w:pPr>
        <w:ind w:leftChars="300" w:left="63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イ　</w:t>
      </w:r>
      <w:r w:rsidR="002F6481" w:rsidRPr="006550F9">
        <w:rPr>
          <w:rFonts w:ascii="ＭＳ 明朝" w:eastAsia="ＭＳ 明朝" w:hAnsi="ＭＳ 明朝" w:hint="eastAsia"/>
          <w:color w:val="000000" w:themeColor="text1"/>
        </w:rPr>
        <w:t>質疑に対する個別の回答は行わない。また、回答に対する問い合わせ及び異議申し立</w:t>
      </w:r>
    </w:p>
    <w:p w14:paraId="099D4FF9" w14:textId="77777777" w:rsidR="002F6481" w:rsidRPr="006550F9" w:rsidRDefault="002F6481" w:rsidP="000570E9">
      <w:pPr>
        <w:ind w:leftChars="300" w:left="630" w:firstLine="630"/>
        <w:rPr>
          <w:rFonts w:ascii="ＭＳ 明朝" w:eastAsia="ＭＳ 明朝" w:hAnsi="ＭＳ 明朝"/>
          <w:color w:val="000000" w:themeColor="text1"/>
        </w:rPr>
      </w:pPr>
      <w:r w:rsidRPr="006550F9">
        <w:rPr>
          <w:rFonts w:ascii="ＭＳ 明朝" w:eastAsia="ＭＳ 明朝" w:hAnsi="ＭＳ 明朝" w:hint="eastAsia"/>
          <w:color w:val="000000" w:themeColor="text1"/>
        </w:rPr>
        <w:t>ては受け付けない。</w:t>
      </w:r>
    </w:p>
    <w:p w14:paraId="7311C9D0" w14:textId="77777777" w:rsidR="005B175D" w:rsidRPr="006550F9" w:rsidRDefault="005B175D" w:rsidP="005B175D">
      <w:pPr>
        <w:rPr>
          <w:rFonts w:ascii="ＭＳ 明朝" w:eastAsia="ＭＳ 明朝" w:hAnsi="ＭＳ 明朝"/>
          <w:color w:val="000000" w:themeColor="text1"/>
        </w:rPr>
      </w:pPr>
    </w:p>
    <w:p w14:paraId="0C781FE9" w14:textId="77777777" w:rsidR="008E2729" w:rsidRPr="006550F9" w:rsidRDefault="008E2729"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６　入札保証金</w:t>
      </w:r>
      <w:r w:rsidR="0089310F">
        <w:rPr>
          <w:rFonts w:ascii="ＭＳ 明朝" w:eastAsia="ＭＳ 明朝" w:hAnsi="ＭＳ 明朝" w:hint="eastAsia"/>
          <w:snapToGrid w:val="0"/>
          <w:color w:val="000000" w:themeColor="text1"/>
        </w:rPr>
        <w:t>・</w:t>
      </w:r>
      <w:r w:rsidR="0089310F" w:rsidRPr="0089310F">
        <w:rPr>
          <w:rFonts w:ascii="ＭＳ 明朝" w:eastAsia="ＭＳ 明朝" w:hAnsi="ＭＳ 明朝" w:hint="eastAsia"/>
          <w:snapToGrid w:val="0"/>
          <w:color w:val="000000" w:themeColor="text1"/>
        </w:rPr>
        <w:t>契約保証金</w:t>
      </w:r>
    </w:p>
    <w:p w14:paraId="776CDE1F" w14:textId="77777777" w:rsidR="008E2729" w:rsidRPr="006550F9" w:rsidRDefault="000570E9"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8E2729" w:rsidRPr="006550F9">
        <w:rPr>
          <w:rFonts w:ascii="ＭＳ 明朝" w:eastAsia="ＭＳ 明朝" w:hAnsi="ＭＳ 明朝" w:hint="eastAsia"/>
          <w:snapToGrid w:val="0"/>
          <w:color w:val="000000" w:themeColor="text1"/>
        </w:rPr>
        <w:t>入札保証金</w:t>
      </w:r>
      <w:r w:rsidR="0089310F">
        <w:rPr>
          <w:rFonts w:ascii="ＭＳ 明朝" w:eastAsia="ＭＳ 明朝" w:hAnsi="ＭＳ 明朝" w:hint="eastAsia"/>
          <w:snapToGrid w:val="0"/>
          <w:color w:val="000000" w:themeColor="text1"/>
        </w:rPr>
        <w:t xml:space="preserve">　免除</w:t>
      </w:r>
    </w:p>
    <w:p w14:paraId="2692391C" w14:textId="77777777" w:rsidR="00F40C86" w:rsidRDefault="0089310F"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契約保証金　川越町会計規則の規定による</w:t>
      </w:r>
    </w:p>
    <w:p w14:paraId="52A5A5BC" w14:textId="77777777" w:rsidR="0089310F" w:rsidRPr="006550F9" w:rsidRDefault="0089310F" w:rsidP="008E2729">
      <w:pPr>
        <w:ind w:left="630" w:hanging="630"/>
        <w:rPr>
          <w:rFonts w:ascii="ＭＳ 明朝" w:eastAsia="ＭＳ 明朝" w:hAnsi="ＭＳ 明朝"/>
          <w:snapToGrid w:val="0"/>
          <w:color w:val="000000" w:themeColor="text1"/>
        </w:rPr>
      </w:pPr>
    </w:p>
    <w:p w14:paraId="37D410D6" w14:textId="77777777" w:rsidR="00E279AB" w:rsidRDefault="00A60FF3"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７</w:t>
      </w:r>
      <w:r w:rsidR="00CA07CF" w:rsidRPr="006550F9">
        <w:rPr>
          <w:rFonts w:ascii="ＭＳ 明朝" w:eastAsia="ＭＳ 明朝" w:hAnsi="ＭＳ 明朝" w:hint="eastAsia"/>
          <w:snapToGrid w:val="0"/>
          <w:color w:val="000000" w:themeColor="text1"/>
        </w:rPr>
        <w:t xml:space="preserve">　入札日時</w:t>
      </w:r>
      <w:r w:rsidR="00E279AB">
        <w:rPr>
          <w:rFonts w:ascii="ＭＳ 明朝" w:eastAsia="ＭＳ 明朝" w:hAnsi="ＭＳ 明朝" w:hint="eastAsia"/>
          <w:snapToGrid w:val="0"/>
          <w:color w:val="000000" w:themeColor="text1"/>
        </w:rPr>
        <w:t>及び場所</w:t>
      </w:r>
    </w:p>
    <w:p w14:paraId="5D96BF07" w14:textId="07025676" w:rsidR="00CA07CF" w:rsidRPr="006550F9" w:rsidRDefault="00CA07CF"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 xml:space="preserve">　</w:t>
      </w:r>
      <w:r w:rsidR="00E279AB">
        <w:rPr>
          <w:rFonts w:ascii="ＭＳ 明朝" w:eastAsia="ＭＳ 明朝" w:hAnsi="ＭＳ 明朝" w:hint="eastAsia"/>
          <w:snapToGrid w:val="0"/>
          <w:color w:val="000000" w:themeColor="text1"/>
        </w:rPr>
        <w:t xml:space="preserve">入札日時　</w:t>
      </w:r>
      <w:r w:rsidR="00AF5F68" w:rsidRPr="009916B3">
        <w:rPr>
          <w:rFonts w:ascii="ＭＳ 明朝" w:eastAsia="ＭＳ 明朝" w:hAnsi="ＭＳ 明朝" w:hint="eastAsia"/>
          <w:snapToGrid w:val="0"/>
          <w:color w:val="000000" w:themeColor="text1"/>
        </w:rPr>
        <w:t>令和</w:t>
      </w:r>
      <w:r w:rsidR="00AF5F68">
        <w:rPr>
          <w:rFonts w:ascii="ＭＳ 明朝" w:eastAsia="ＭＳ 明朝" w:hAnsi="ＭＳ 明朝" w:hint="eastAsia"/>
          <w:snapToGrid w:val="0"/>
          <w:color w:val="000000" w:themeColor="text1"/>
        </w:rPr>
        <w:t>５</w:t>
      </w:r>
      <w:r w:rsidR="00AF5F68" w:rsidRPr="009916B3">
        <w:rPr>
          <w:rFonts w:ascii="ＭＳ 明朝" w:eastAsia="ＭＳ 明朝" w:hAnsi="ＭＳ 明朝" w:hint="eastAsia"/>
          <w:snapToGrid w:val="0"/>
          <w:color w:val="000000" w:themeColor="text1"/>
        </w:rPr>
        <w:t>年２月２</w:t>
      </w:r>
      <w:r w:rsidR="00AF5F68">
        <w:rPr>
          <w:rFonts w:ascii="ＭＳ 明朝" w:eastAsia="ＭＳ 明朝" w:hAnsi="ＭＳ 明朝" w:hint="eastAsia"/>
          <w:snapToGrid w:val="0"/>
          <w:color w:val="000000" w:themeColor="text1"/>
        </w:rPr>
        <w:t>１</w:t>
      </w:r>
      <w:r w:rsidR="00AF5F68" w:rsidRPr="009916B3">
        <w:rPr>
          <w:rFonts w:ascii="ＭＳ 明朝" w:eastAsia="ＭＳ 明朝" w:hAnsi="ＭＳ 明朝" w:hint="eastAsia"/>
          <w:snapToGrid w:val="0"/>
          <w:color w:val="000000" w:themeColor="text1"/>
        </w:rPr>
        <w:t>日（火）</w:t>
      </w:r>
      <w:r w:rsidR="00AF5F68" w:rsidRPr="00225BF3">
        <w:rPr>
          <w:rFonts w:ascii="ＭＳ 明朝" w:eastAsia="ＭＳ 明朝" w:hAnsi="ＭＳ 明朝" w:hint="eastAsia"/>
          <w:snapToGrid w:val="0"/>
        </w:rPr>
        <w:t xml:space="preserve">　午前９時３０分</w:t>
      </w:r>
      <w:r w:rsidR="00AF5F68" w:rsidRPr="009916B3">
        <w:rPr>
          <w:rFonts w:ascii="ＭＳ 明朝" w:eastAsia="ＭＳ 明朝" w:hAnsi="ＭＳ 明朝" w:hint="eastAsia"/>
          <w:snapToGrid w:val="0"/>
          <w:color w:val="000000" w:themeColor="text1"/>
        </w:rPr>
        <w:t>から</w:t>
      </w:r>
    </w:p>
    <w:p w14:paraId="7B2B4ED9" w14:textId="77777777" w:rsidR="00CA07CF" w:rsidRPr="006550F9" w:rsidRDefault="000570E9"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CA07CF" w:rsidRPr="006550F9">
        <w:rPr>
          <w:rFonts w:ascii="ＭＳ 明朝" w:eastAsia="ＭＳ 明朝" w:hAnsi="ＭＳ 明朝" w:hint="eastAsia"/>
          <w:snapToGrid w:val="0"/>
          <w:color w:val="000000" w:themeColor="text1"/>
        </w:rPr>
        <w:t>入札場所　川越町役場　２階大会議室</w:t>
      </w:r>
    </w:p>
    <w:p w14:paraId="477CDCD5" w14:textId="77777777" w:rsidR="00CA07CF" w:rsidRPr="000570E9" w:rsidRDefault="00CA07CF" w:rsidP="008E2729">
      <w:pPr>
        <w:ind w:left="630" w:hanging="630"/>
        <w:rPr>
          <w:rFonts w:ascii="ＭＳ 明朝" w:eastAsia="ＭＳ 明朝" w:hAnsi="ＭＳ 明朝"/>
          <w:snapToGrid w:val="0"/>
          <w:color w:val="000000" w:themeColor="text1"/>
        </w:rPr>
      </w:pPr>
    </w:p>
    <w:p w14:paraId="1C30B6EA" w14:textId="77777777" w:rsidR="00F40C86" w:rsidRPr="006550F9" w:rsidRDefault="00A60FF3"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８</w:t>
      </w:r>
      <w:r w:rsidR="00F40C86" w:rsidRPr="006550F9">
        <w:rPr>
          <w:rFonts w:ascii="ＭＳ 明朝" w:eastAsia="ＭＳ 明朝" w:hAnsi="ＭＳ 明朝" w:hint="eastAsia"/>
          <w:snapToGrid w:val="0"/>
          <w:color w:val="000000" w:themeColor="text1"/>
        </w:rPr>
        <w:t xml:space="preserve">　最低制限価格</w:t>
      </w:r>
    </w:p>
    <w:p w14:paraId="13E5F931" w14:textId="77777777" w:rsidR="00F40C86" w:rsidRPr="006550F9" w:rsidRDefault="000570E9"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F40C86" w:rsidRPr="006550F9">
        <w:rPr>
          <w:rFonts w:ascii="ＭＳ 明朝" w:eastAsia="ＭＳ 明朝" w:hAnsi="ＭＳ 明朝" w:hint="eastAsia"/>
          <w:snapToGrid w:val="0"/>
          <w:color w:val="000000" w:themeColor="text1"/>
        </w:rPr>
        <w:t>なし</w:t>
      </w:r>
    </w:p>
    <w:p w14:paraId="78957988" w14:textId="77777777" w:rsidR="00F40C86" w:rsidRPr="006550F9" w:rsidRDefault="00F40C86" w:rsidP="008E2729">
      <w:pPr>
        <w:ind w:left="630" w:hanging="630"/>
        <w:rPr>
          <w:rFonts w:ascii="ＭＳ 明朝" w:eastAsia="ＭＳ 明朝" w:hAnsi="ＭＳ 明朝"/>
          <w:snapToGrid w:val="0"/>
          <w:color w:val="000000" w:themeColor="text1"/>
        </w:rPr>
      </w:pPr>
    </w:p>
    <w:p w14:paraId="1964411B" w14:textId="77777777" w:rsidR="00F40C86" w:rsidRPr="006550F9" w:rsidRDefault="00A60FF3"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９</w:t>
      </w:r>
      <w:r w:rsidR="00F40C86" w:rsidRPr="006550F9">
        <w:rPr>
          <w:rFonts w:ascii="ＭＳ 明朝" w:eastAsia="ＭＳ 明朝" w:hAnsi="ＭＳ 明朝" w:hint="eastAsia"/>
          <w:snapToGrid w:val="0"/>
          <w:color w:val="000000" w:themeColor="text1"/>
        </w:rPr>
        <w:t xml:space="preserve">　</w:t>
      </w:r>
      <w:r w:rsidR="001159E7" w:rsidRPr="006550F9">
        <w:rPr>
          <w:rFonts w:ascii="ＭＳ 明朝" w:eastAsia="ＭＳ 明朝" w:hAnsi="ＭＳ 明朝" w:hint="eastAsia"/>
          <w:snapToGrid w:val="0"/>
          <w:color w:val="000000" w:themeColor="text1"/>
        </w:rPr>
        <w:t>支払条件</w:t>
      </w:r>
    </w:p>
    <w:p w14:paraId="36227576" w14:textId="77777777" w:rsidR="001159E7" w:rsidRPr="006550F9" w:rsidRDefault="001159E7" w:rsidP="001159E7">
      <w:pPr>
        <w:ind w:firstLineChars="100" w:firstLine="210"/>
        <w:jc w:val="left"/>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（１）前払金　なし</w:t>
      </w:r>
    </w:p>
    <w:p w14:paraId="630102BC" w14:textId="77777777" w:rsidR="001159E7" w:rsidRPr="006550F9" w:rsidRDefault="001159E7" w:rsidP="001159E7">
      <w:pPr>
        <w:ind w:firstLineChars="100" w:firstLine="210"/>
        <w:jc w:val="left"/>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（２）部分払　なし</w:t>
      </w:r>
    </w:p>
    <w:p w14:paraId="38D2E274" w14:textId="77777777" w:rsidR="001159E7" w:rsidRPr="006550F9" w:rsidRDefault="001159E7" w:rsidP="001159E7">
      <w:pPr>
        <w:ind w:firstLineChars="100" w:firstLine="210"/>
        <w:jc w:val="left"/>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（３）概算払　なし</w:t>
      </w:r>
    </w:p>
    <w:p w14:paraId="0D465529" w14:textId="77777777" w:rsidR="001159E7" w:rsidRPr="006550F9" w:rsidRDefault="001159E7" w:rsidP="003B7386">
      <w:pPr>
        <w:ind w:leftChars="100" w:left="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 xml:space="preserve">（４）その他　</w:t>
      </w:r>
      <w:r w:rsidR="0004692E" w:rsidRPr="006550F9">
        <w:rPr>
          <w:rFonts w:ascii="ＭＳ 明朝" w:eastAsia="ＭＳ 明朝" w:hAnsi="ＭＳ 明朝" w:hint="eastAsia"/>
          <w:snapToGrid w:val="0"/>
          <w:color w:val="000000" w:themeColor="text1"/>
        </w:rPr>
        <w:t>委託料の</w:t>
      </w:r>
      <w:r w:rsidR="003B7386" w:rsidRPr="006550F9">
        <w:rPr>
          <w:rFonts w:ascii="ＭＳ 明朝" w:eastAsia="ＭＳ 明朝" w:hAnsi="ＭＳ 明朝" w:hint="eastAsia"/>
          <w:snapToGrid w:val="0"/>
          <w:color w:val="000000" w:themeColor="text1"/>
        </w:rPr>
        <w:t>支払いは、各月末までの業務に対し、原則として翌月払いとする。</w:t>
      </w:r>
    </w:p>
    <w:p w14:paraId="5E3DB147" w14:textId="77777777" w:rsidR="00F40C86" w:rsidRPr="006550F9" w:rsidRDefault="00F40C86" w:rsidP="008E2729">
      <w:pPr>
        <w:ind w:left="630" w:hanging="630"/>
        <w:rPr>
          <w:rFonts w:ascii="ＭＳ 明朝" w:eastAsia="ＭＳ 明朝" w:hAnsi="ＭＳ 明朝"/>
          <w:snapToGrid w:val="0"/>
          <w:color w:val="000000" w:themeColor="text1"/>
        </w:rPr>
      </w:pPr>
    </w:p>
    <w:p w14:paraId="7FC6D126" w14:textId="77777777" w:rsidR="005B175D" w:rsidRPr="006550F9" w:rsidRDefault="00A60FF3" w:rsidP="005B175D">
      <w:pPr>
        <w:rPr>
          <w:rFonts w:ascii="ＭＳ 明朝" w:eastAsia="ＭＳ 明朝" w:hAnsi="ＭＳ 明朝"/>
          <w:color w:val="000000" w:themeColor="text1"/>
        </w:rPr>
      </w:pPr>
      <w:r w:rsidRPr="006550F9">
        <w:rPr>
          <w:rFonts w:ascii="ＭＳ 明朝" w:eastAsia="ＭＳ 明朝" w:hAnsi="ＭＳ 明朝" w:hint="eastAsia"/>
          <w:color w:val="000000" w:themeColor="text1"/>
        </w:rPr>
        <w:lastRenderedPageBreak/>
        <w:t>10</w:t>
      </w:r>
      <w:r w:rsidR="005B175D" w:rsidRPr="006550F9">
        <w:rPr>
          <w:rFonts w:ascii="ＭＳ 明朝" w:eastAsia="ＭＳ 明朝" w:hAnsi="ＭＳ 明朝"/>
          <w:color w:val="000000" w:themeColor="text1"/>
        </w:rPr>
        <w:t xml:space="preserve">　入札</w:t>
      </w:r>
      <w:r w:rsidR="008C13B8" w:rsidRPr="006550F9">
        <w:rPr>
          <w:rFonts w:ascii="ＭＳ 明朝" w:eastAsia="ＭＳ 明朝" w:hAnsi="ＭＳ 明朝" w:hint="eastAsia"/>
          <w:color w:val="000000" w:themeColor="text1"/>
        </w:rPr>
        <w:t>書に記載する事項</w:t>
      </w:r>
    </w:p>
    <w:p w14:paraId="09528F47" w14:textId="77777777" w:rsidR="00EA144E" w:rsidRPr="006550F9" w:rsidRDefault="008C13B8" w:rsidP="00EF5B9A">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（１）川越町の指定様式の入札書に、業務名、入札（開札）日を公告の記載に従い記入の上、提出</w:t>
      </w:r>
      <w:r w:rsidR="00EA144E" w:rsidRPr="006550F9">
        <w:rPr>
          <w:rFonts w:ascii="ＭＳ 明朝" w:eastAsia="ＭＳ 明朝" w:hAnsi="ＭＳ 明朝" w:hint="eastAsia"/>
          <w:snapToGrid w:val="0"/>
          <w:color w:val="000000" w:themeColor="text1"/>
        </w:rPr>
        <w:t xml:space="preserve">　　　　</w:t>
      </w:r>
    </w:p>
    <w:p w14:paraId="3F4F3CA2" w14:textId="77777777" w:rsidR="008C13B8" w:rsidRPr="006550F9" w:rsidRDefault="008C13B8" w:rsidP="000570E9">
      <w:pPr>
        <w:ind w:firstLineChars="400" w:firstLine="84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すること。</w:t>
      </w:r>
    </w:p>
    <w:p w14:paraId="5DD5E246" w14:textId="77777777" w:rsidR="000570E9" w:rsidRDefault="008C13B8" w:rsidP="000570E9">
      <w:pPr>
        <w:ind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（２）落札決定に当たっては、入札書に記載された金額に消費税及び地方消費税相当額を加算し</w:t>
      </w:r>
    </w:p>
    <w:p w14:paraId="715685F2" w14:textId="77777777" w:rsidR="008C13B8" w:rsidRPr="006550F9" w:rsidRDefault="008C13B8" w:rsidP="000570E9">
      <w:pPr>
        <w:ind w:left="84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た金額（当該金額に１円未満の端数があるときは、その端数金額を切り捨てた金額）をもって落札価格とするので、入札者は、消費税及び地方消費税にかかる課税事業者であるか、免税事業者であるかを問わず、見積もった契約希望金額から消費税及び地方消費税相当額を減算した金額を入札書に記載すること。</w:t>
      </w:r>
    </w:p>
    <w:p w14:paraId="1F5D920C" w14:textId="77777777" w:rsidR="00EA144E" w:rsidRPr="006550F9" w:rsidRDefault="008C13B8" w:rsidP="00EF5B9A">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（３）入札書は、封筒に入れ、必ず封印し、入札（開札）日、業務名、入札者の氏名（法人にあっ</w:t>
      </w:r>
      <w:r w:rsidR="00EA144E" w:rsidRPr="006550F9">
        <w:rPr>
          <w:rFonts w:ascii="ＭＳ 明朝" w:eastAsia="ＭＳ 明朝" w:hAnsi="ＭＳ 明朝" w:hint="eastAsia"/>
          <w:snapToGrid w:val="0"/>
          <w:color w:val="000000" w:themeColor="text1"/>
        </w:rPr>
        <w:t xml:space="preserve">　　　</w:t>
      </w:r>
    </w:p>
    <w:p w14:paraId="63B89705" w14:textId="77777777" w:rsidR="008C13B8" w:rsidRPr="006550F9" w:rsidRDefault="008C13B8" w:rsidP="000570E9">
      <w:pPr>
        <w:ind w:firstLineChars="400" w:firstLine="84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ては、名称及び代表者の氏名）及び住所を記入すること。</w:t>
      </w:r>
    </w:p>
    <w:p w14:paraId="3B8691A7" w14:textId="77777777" w:rsidR="008E2729" w:rsidRPr="006550F9" w:rsidRDefault="008E2729" w:rsidP="008C13B8">
      <w:pPr>
        <w:ind w:left="630" w:hanging="630"/>
        <w:rPr>
          <w:rFonts w:ascii="ＭＳ 明朝" w:eastAsia="ＭＳ 明朝" w:hAnsi="ＭＳ 明朝"/>
          <w:snapToGrid w:val="0"/>
          <w:color w:val="000000" w:themeColor="text1"/>
        </w:rPr>
      </w:pPr>
    </w:p>
    <w:p w14:paraId="348E90A8" w14:textId="77777777" w:rsidR="008E2729" w:rsidRPr="006550F9" w:rsidRDefault="00A60FF3" w:rsidP="008C13B8">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11</w:t>
      </w:r>
      <w:r w:rsidR="006503EE" w:rsidRPr="006550F9">
        <w:rPr>
          <w:rFonts w:ascii="ＭＳ 明朝" w:eastAsia="ＭＳ 明朝" w:hAnsi="ＭＳ 明朝" w:hint="eastAsia"/>
          <w:snapToGrid w:val="0"/>
          <w:color w:val="000000" w:themeColor="text1"/>
        </w:rPr>
        <w:t xml:space="preserve">　入札に関する注意事項</w:t>
      </w:r>
    </w:p>
    <w:p w14:paraId="5C504077" w14:textId="77777777" w:rsidR="00EA144E" w:rsidRPr="006550F9" w:rsidRDefault="006503EE" w:rsidP="00454447">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（１）入札回数は、２回とする。</w:t>
      </w:r>
      <w:r w:rsidR="00EE3282" w:rsidRPr="006550F9">
        <w:rPr>
          <w:rFonts w:ascii="ＭＳ 明朝" w:eastAsia="ＭＳ 明朝" w:hAnsi="ＭＳ 明朝" w:hint="eastAsia"/>
          <w:snapToGrid w:val="0"/>
          <w:color w:val="000000" w:themeColor="text1"/>
        </w:rPr>
        <w:t>２回行っても落札者がいないときは、地方自治法施行令第167条</w:t>
      </w:r>
      <w:r w:rsidR="00EA144E" w:rsidRPr="006550F9">
        <w:rPr>
          <w:rFonts w:ascii="ＭＳ 明朝" w:eastAsia="ＭＳ 明朝" w:hAnsi="ＭＳ 明朝" w:hint="eastAsia"/>
          <w:snapToGrid w:val="0"/>
          <w:color w:val="000000" w:themeColor="text1"/>
        </w:rPr>
        <w:t xml:space="preserve">　　　　　</w:t>
      </w:r>
    </w:p>
    <w:p w14:paraId="0DC6015B" w14:textId="77777777" w:rsidR="006503EE" w:rsidRPr="006550F9" w:rsidRDefault="00EE3282" w:rsidP="000570E9">
      <w:pPr>
        <w:ind w:firstLineChars="400" w:firstLine="84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の２第１項第８号の基づき、随意契約を行う</w:t>
      </w:r>
      <w:r w:rsidR="00E279AB">
        <w:rPr>
          <w:rFonts w:ascii="ＭＳ 明朝" w:eastAsia="ＭＳ 明朝" w:hAnsi="ＭＳ 明朝" w:hint="eastAsia"/>
          <w:snapToGrid w:val="0"/>
          <w:color w:val="000000" w:themeColor="text1"/>
        </w:rPr>
        <w:t>ことができる</w:t>
      </w:r>
      <w:r w:rsidRPr="006550F9">
        <w:rPr>
          <w:rFonts w:ascii="ＭＳ 明朝" w:eastAsia="ＭＳ 明朝" w:hAnsi="ＭＳ 明朝" w:hint="eastAsia"/>
          <w:snapToGrid w:val="0"/>
          <w:color w:val="000000" w:themeColor="text1"/>
        </w:rPr>
        <w:t>。</w:t>
      </w:r>
    </w:p>
    <w:p w14:paraId="002EB7A9" w14:textId="77777777" w:rsidR="006503EE" w:rsidRPr="006550F9" w:rsidRDefault="006503EE" w:rsidP="000570E9">
      <w:pPr>
        <w:ind w:left="840" w:hanging="63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（２）入札を希望しない場合には、参加しないことができるので、入札時刻前までに入札辞退届を提出すること。</w:t>
      </w:r>
    </w:p>
    <w:p w14:paraId="1B487955" w14:textId="77777777" w:rsidR="006503EE" w:rsidRPr="006550F9" w:rsidRDefault="006503EE" w:rsidP="00454447">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（３）予定価格より高い価格での入札は、落札外とする。</w:t>
      </w:r>
    </w:p>
    <w:p w14:paraId="4663686E" w14:textId="77777777" w:rsidR="006503EE" w:rsidRPr="006550F9" w:rsidRDefault="006503EE" w:rsidP="006503EE">
      <w:pPr>
        <w:ind w:left="630" w:hanging="630"/>
        <w:rPr>
          <w:rFonts w:ascii="ＭＳ 明朝" w:eastAsia="ＭＳ 明朝" w:hAnsi="ＭＳ 明朝"/>
          <w:snapToGrid w:val="0"/>
          <w:color w:val="000000" w:themeColor="text1"/>
        </w:rPr>
      </w:pPr>
    </w:p>
    <w:p w14:paraId="6EAA0ED0" w14:textId="77777777" w:rsidR="006503EE" w:rsidRPr="006550F9" w:rsidRDefault="00A60FF3" w:rsidP="00454447">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12</w:t>
      </w:r>
      <w:r w:rsidR="006503EE" w:rsidRPr="006550F9">
        <w:rPr>
          <w:rFonts w:ascii="ＭＳ 明朝" w:eastAsia="ＭＳ 明朝" w:hAnsi="ＭＳ 明朝" w:hint="eastAsia"/>
          <w:snapToGrid w:val="0"/>
          <w:color w:val="000000" w:themeColor="text1"/>
        </w:rPr>
        <w:t xml:space="preserve">　入札の無効</w:t>
      </w:r>
    </w:p>
    <w:p w14:paraId="0D072D03" w14:textId="77777777" w:rsidR="006503EE" w:rsidRPr="006550F9" w:rsidRDefault="006503EE" w:rsidP="000570E9">
      <w:pPr>
        <w:ind w:leftChars="100" w:left="21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川越町会計規則第</w:t>
      </w:r>
      <w:r w:rsidRPr="006550F9">
        <w:rPr>
          <w:rFonts w:ascii="ＭＳ 明朝" w:eastAsia="ＭＳ 明朝" w:hAnsi="ＭＳ 明朝"/>
          <w:snapToGrid w:val="0"/>
          <w:color w:val="000000" w:themeColor="text1"/>
        </w:rPr>
        <w:t>82</w:t>
      </w:r>
      <w:r w:rsidRPr="006550F9">
        <w:rPr>
          <w:rFonts w:ascii="ＭＳ 明朝" w:eastAsia="ＭＳ 明朝" w:hAnsi="ＭＳ 明朝" w:hint="eastAsia"/>
          <w:snapToGrid w:val="0"/>
          <w:color w:val="000000" w:themeColor="text1"/>
        </w:rPr>
        <w:t>条の規定に該当するもののほか、次の各号のいずれかに該当する入札は、無効とする。</w:t>
      </w:r>
    </w:p>
    <w:p w14:paraId="675691D9" w14:textId="77777777" w:rsidR="006503EE" w:rsidRPr="006550F9" w:rsidRDefault="006503EE" w:rsidP="00454447">
      <w:pPr>
        <w:ind w:firstLineChars="100" w:firstLine="21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（１）入札に参加する資格のない者が入札したとき。</w:t>
      </w:r>
    </w:p>
    <w:p w14:paraId="7F260FCA" w14:textId="77777777" w:rsidR="006503EE" w:rsidRDefault="006503EE" w:rsidP="00454447">
      <w:pPr>
        <w:ind w:leftChars="100" w:left="630" w:hangingChars="200" w:hanging="42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（２）入札者が、その提出した入札書の書換え、引換え又は撤回をしたとき。</w:t>
      </w:r>
    </w:p>
    <w:p w14:paraId="7238B00A" w14:textId="77777777" w:rsidR="00E279AB" w:rsidRPr="006550F9" w:rsidRDefault="00E279AB" w:rsidP="00454447">
      <w:pPr>
        <w:ind w:leftChars="100" w:left="630" w:hangingChars="200" w:hanging="420"/>
        <w:rPr>
          <w:rFonts w:ascii="ＭＳ 明朝" w:eastAsia="ＭＳ 明朝" w:hAnsi="ＭＳ 明朝" w:cs="Times New Roman"/>
          <w:snapToGrid w:val="0"/>
          <w:color w:val="000000" w:themeColor="text1"/>
        </w:rPr>
      </w:pPr>
      <w:r>
        <w:rPr>
          <w:rFonts w:ascii="ＭＳ 明朝" w:eastAsia="ＭＳ 明朝" w:hAnsi="ＭＳ 明朝" w:hint="eastAsia"/>
          <w:snapToGrid w:val="0"/>
          <w:color w:val="000000" w:themeColor="text1"/>
        </w:rPr>
        <w:t>（３）</w:t>
      </w:r>
      <w:r w:rsidRPr="00E279AB">
        <w:rPr>
          <w:rFonts w:ascii="ＭＳ 明朝" w:eastAsia="ＭＳ 明朝" w:hAnsi="ＭＳ 明朝" w:hint="eastAsia"/>
          <w:snapToGrid w:val="0"/>
          <w:color w:val="000000" w:themeColor="text1"/>
        </w:rPr>
        <w:t>入札者が定刻までに入札書を投函しないとき。</w:t>
      </w:r>
    </w:p>
    <w:p w14:paraId="03C672FC" w14:textId="77777777" w:rsidR="006503EE" w:rsidRPr="006550F9" w:rsidRDefault="00E279AB" w:rsidP="000570E9">
      <w:pPr>
        <w:ind w:left="84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（４</w:t>
      </w:r>
      <w:r w:rsidR="006503EE" w:rsidRPr="006550F9">
        <w:rPr>
          <w:rFonts w:ascii="ＭＳ 明朝" w:eastAsia="ＭＳ 明朝" w:hAnsi="ＭＳ 明朝" w:hint="eastAsia"/>
          <w:snapToGrid w:val="0"/>
          <w:color w:val="000000" w:themeColor="text1"/>
        </w:rPr>
        <w:t>）入札書の金額、氏名、印影若しくは重要な文字の誤脱若しくは識別し難い入札又は金額を訂正した入札をしたとき。</w:t>
      </w:r>
    </w:p>
    <w:p w14:paraId="6F35F10E" w14:textId="77777777" w:rsidR="006503EE" w:rsidRPr="006550F9" w:rsidRDefault="00E279AB" w:rsidP="00EE3282">
      <w:pPr>
        <w:ind w:firstLineChars="100" w:firstLine="210"/>
        <w:rPr>
          <w:rFonts w:ascii="ＭＳ 明朝" w:eastAsia="ＭＳ 明朝" w:hAnsi="ＭＳ 明朝" w:cs="Times New Roman"/>
          <w:snapToGrid w:val="0"/>
          <w:color w:val="000000" w:themeColor="text1"/>
        </w:rPr>
      </w:pPr>
      <w:r>
        <w:rPr>
          <w:rFonts w:ascii="ＭＳ 明朝" w:eastAsia="ＭＳ 明朝" w:hAnsi="ＭＳ 明朝" w:hint="eastAsia"/>
          <w:snapToGrid w:val="0"/>
          <w:color w:val="000000" w:themeColor="text1"/>
        </w:rPr>
        <w:t>（５</w:t>
      </w:r>
      <w:r w:rsidR="006503EE" w:rsidRPr="006550F9">
        <w:rPr>
          <w:rFonts w:ascii="ＭＳ 明朝" w:eastAsia="ＭＳ 明朝" w:hAnsi="ＭＳ 明朝" w:hint="eastAsia"/>
          <w:snapToGrid w:val="0"/>
          <w:color w:val="000000" w:themeColor="text1"/>
        </w:rPr>
        <w:t>）</w:t>
      </w:r>
      <w:r w:rsidR="00EA0894" w:rsidRPr="006550F9">
        <w:rPr>
          <w:rFonts w:ascii="ＭＳ 明朝" w:eastAsia="ＭＳ 明朝" w:hAnsi="ＭＳ 明朝" w:hint="eastAsia"/>
          <w:snapToGrid w:val="0"/>
          <w:color w:val="000000" w:themeColor="text1"/>
        </w:rPr>
        <w:t>仕様書に</w:t>
      </w:r>
      <w:r w:rsidR="006503EE" w:rsidRPr="006550F9">
        <w:rPr>
          <w:rFonts w:ascii="ＭＳ 明朝" w:eastAsia="ＭＳ 明朝" w:hAnsi="ＭＳ 明朝" w:hint="eastAsia"/>
          <w:snapToGrid w:val="0"/>
          <w:color w:val="000000" w:themeColor="text1"/>
        </w:rPr>
        <w:t>記載された配置予定の</w:t>
      </w:r>
      <w:r w:rsidR="00454447" w:rsidRPr="006550F9">
        <w:rPr>
          <w:rFonts w:ascii="ＭＳ 明朝" w:eastAsia="ＭＳ 明朝" w:hAnsi="ＭＳ 明朝" w:hint="eastAsia"/>
          <w:snapToGrid w:val="0"/>
          <w:color w:val="000000" w:themeColor="text1"/>
        </w:rPr>
        <w:t>免許有資格者</w:t>
      </w:r>
      <w:r w:rsidR="006503EE" w:rsidRPr="006550F9">
        <w:rPr>
          <w:rFonts w:ascii="ＭＳ 明朝" w:eastAsia="ＭＳ 明朝" w:hAnsi="ＭＳ 明朝" w:hint="eastAsia"/>
          <w:snapToGrid w:val="0"/>
          <w:color w:val="000000" w:themeColor="text1"/>
        </w:rPr>
        <w:t>が確保できなくなったとき。</w:t>
      </w:r>
    </w:p>
    <w:p w14:paraId="036D992E" w14:textId="77777777" w:rsidR="006503EE" w:rsidRPr="006550F9" w:rsidRDefault="00E279AB" w:rsidP="00EE3282">
      <w:pPr>
        <w:ind w:firstLineChars="100" w:firstLine="21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（６</w:t>
      </w:r>
      <w:r w:rsidR="006503EE" w:rsidRPr="006550F9">
        <w:rPr>
          <w:rFonts w:ascii="ＭＳ 明朝" w:eastAsia="ＭＳ 明朝" w:hAnsi="ＭＳ 明朝" w:hint="eastAsia"/>
          <w:snapToGrid w:val="0"/>
          <w:color w:val="000000" w:themeColor="text1"/>
        </w:rPr>
        <w:t>）その他契約担当者があらかじめ指示した事項に違反したとき。</w:t>
      </w:r>
    </w:p>
    <w:p w14:paraId="1E9A2D30" w14:textId="77777777" w:rsidR="006B2C0A" w:rsidRPr="006550F9" w:rsidRDefault="006B2C0A" w:rsidP="006B2C0A">
      <w:pPr>
        <w:rPr>
          <w:rFonts w:ascii="ＭＳ 明朝" w:eastAsia="ＭＳ 明朝" w:hAnsi="ＭＳ 明朝"/>
          <w:snapToGrid w:val="0"/>
          <w:color w:val="000000" w:themeColor="text1"/>
        </w:rPr>
      </w:pPr>
    </w:p>
    <w:p w14:paraId="1BC45C1D" w14:textId="77777777" w:rsidR="006B2C0A" w:rsidRPr="006550F9" w:rsidRDefault="001159E7" w:rsidP="006B2C0A">
      <w:pPr>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1</w:t>
      </w:r>
      <w:r w:rsidR="00A60FF3" w:rsidRPr="006550F9">
        <w:rPr>
          <w:rFonts w:ascii="ＭＳ 明朝" w:eastAsia="ＭＳ 明朝" w:hAnsi="ＭＳ 明朝" w:hint="eastAsia"/>
          <w:snapToGrid w:val="0"/>
          <w:color w:val="000000" w:themeColor="text1"/>
        </w:rPr>
        <w:t>3</w:t>
      </w:r>
      <w:r w:rsidR="006B2C0A" w:rsidRPr="006550F9">
        <w:rPr>
          <w:rFonts w:ascii="ＭＳ 明朝" w:eastAsia="ＭＳ 明朝" w:hAnsi="ＭＳ 明朝" w:hint="eastAsia"/>
          <w:snapToGrid w:val="0"/>
          <w:color w:val="000000" w:themeColor="text1"/>
        </w:rPr>
        <w:t xml:space="preserve">　入札の中止等</w:t>
      </w:r>
    </w:p>
    <w:p w14:paraId="570E778F" w14:textId="77777777" w:rsidR="00F40C86" w:rsidRPr="006550F9" w:rsidRDefault="00F40C86" w:rsidP="000570E9">
      <w:pPr>
        <w:ind w:left="84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（１）天災その他やむを得ない事由により入札を執行できないと認められたときは、入札を延期し、又は中止する。</w:t>
      </w:r>
    </w:p>
    <w:p w14:paraId="610D9D89" w14:textId="77777777" w:rsidR="006B2C0A" w:rsidRPr="006550F9" w:rsidRDefault="00F40C86" w:rsidP="00BA7C0E">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（２）入札が延期又は中止となった場合における費用は、入札参加希望者の負担とする。</w:t>
      </w:r>
    </w:p>
    <w:p w14:paraId="626182E2" w14:textId="77777777" w:rsidR="00CA07CF" w:rsidRPr="006550F9" w:rsidRDefault="00CA07CF" w:rsidP="00BA7C0E">
      <w:pPr>
        <w:ind w:firstLineChars="100" w:firstLine="210"/>
        <w:rPr>
          <w:rFonts w:ascii="ＭＳ 明朝" w:eastAsia="ＭＳ 明朝" w:hAnsi="ＭＳ 明朝"/>
          <w:snapToGrid w:val="0"/>
          <w:color w:val="000000" w:themeColor="text1"/>
        </w:rPr>
      </w:pPr>
    </w:p>
    <w:p w14:paraId="51E70A71" w14:textId="77777777" w:rsidR="008C13B8" w:rsidRPr="006550F9" w:rsidRDefault="001159E7" w:rsidP="005B175D">
      <w:pPr>
        <w:rPr>
          <w:rFonts w:ascii="ＭＳ 明朝" w:eastAsia="ＭＳ 明朝" w:hAnsi="ＭＳ 明朝"/>
          <w:color w:val="000000" w:themeColor="text1"/>
        </w:rPr>
      </w:pPr>
      <w:r w:rsidRPr="006550F9">
        <w:rPr>
          <w:rFonts w:ascii="ＭＳ 明朝" w:eastAsia="ＭＳ 明朝" w:hAnsi="ＭＳ 明朝" w:hint="eastAsia"/>
          <w:color w:val="000000" w:themeColor="text1"/>
        </w:rPr>
        <w:t>1</w:t>
      </w:r>
      <w:r w:rsidR="00A60FF3" w:rsidRPr="006550F9">
        <w:rPr>
          <w:rFonts w:ascii="ＭＳ 明朝" w:eastAsia="ＭＳ 明朝" w:hAnsi="ＭＳ 明朝" w:hint="eastAsia"/>
          <w:color w:val="000000" w:themeColor="text1"/>
        </w:rPr>
        <w:t>4</w:t>
      </w:r>
      <w:r w:rsidR="00F40C86" w:rsidRPr="006550F9">
        <w:rPr>
          <w:rFonts w:ascii="ＭＳ 明朝" w:eastAsia="ＭＳ 明朝" w:hAnsi="ＭＳ 明朝" w:hint="eastAsia"/>
          <w:color w:val="000000" w:themeColor="text1"/>
        </w:rPr>
        <w:t xml:space="preserve">　その他</w:t>
      </w:r>
    </w:p>
    <w:p w14:paraId="278871EF" w14:textId="77777777" w:rsidR="00F40C86" w:rsidRPr="006550F9" w:rsidRDefault="00F40C86" w:rsidP="00F40C86">
      <w:pPr>
        <w:ind w:left="630" w:hanging="630"/>
        <w:rPr>
          <w:rFonts w:ascii="ＭＳ 明朝" w:eastAsia="ＭＳ 明朝" w:hAnsi="ＭＳ 明朝" w:cs="Times New Roman"/>
          <w:snapToGrid w:val="0"/>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hint="eastAsia"/>
          <w:snapToGrid w:val="0"/>
          <w:color w:val="000000" w:themeColor="text1"/>
        </w:rPr>
        <w:t>（１）資料作成に要する費用は、入札参加希望者の負担とする。</w:t>
      </w:r>
    </w:p>
    <w:p w14:paraId="3887B258" w14:textId="77777777" w:rsidR="00F40C86" w:rsidRPr="006550F9" w:rsidRDefault="00F40C86" w:rsidP="00F40C86">
      <w:pPr>
        <w:ind w:firstLineChars="100" w:firstLine="21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（２）一度提出した資料の修正は一切受け付けない。また、資料の返却は行わない。</w:t>
      </w:r>
    </w:p>
    <w:p w14:paraId="48D1AF9D" w14:textId="77777777" w:rsidR="00F40C86" w:rsidRDefault="00F40C86" w:rsidP="000570E9">
      <w:pPr>
        <w:ind w:left="84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（３）</w:t>
      </w:r>
      <w:r w:rsidR="00EA0894" w:rsidRPr="006550F9">
        <w:rPr>
          <w:rFonts w:ascii="ＭＳ 明朝" w:eastAsia="ＭＳ 明朝" w:hAnsi="ＭＳ 明朝" w:hint="eastAsia"/>
          <w:snapToGrid w:val="0"/>
          <w:color w:val="000000" w:themeColor="text1"/>
        </w:rPr>
        <w:t>仕様書</w:t>
      </w:r>
      <w:r w:rsidRPr="006550F9">
        <w:rPr>
          <w:rFonts w:ascii="ＭＳ 明朝" w:eastAsia="ＭＳ 明朝" w:hAnsi="ＭＳ 明朝" w:hint="eastAsia"/>
          <w:snapToGrid w:val="0"/>
          <w:color w:val="000000" w:themeColor="text1"/>
        </w:rPr>
        <w:t>に記載された配置予定の有資格者が確保できなくなった場合は、速やかに入札辞退届を提出すること。</w:t>
      </w:r>
    </w:p>
    <w:p w14:paraId="2F4AE51D" w14:textId="77777777" w:rsidR="00E279AB" w:rsidRPr="006550F9" w:rsidRDefault="00E279AB" w:rsidP="000570E9">
      <w:pPr>
        <w:ind w:left="84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（４）</w:t>
      </w:r>
      <w:r w:rsidRPr="00E279AB">
        <w:rPr>
          <w:rFonts w:ascii="ＭＳ 明朝" w:eastAsia="ＭＳ 明朝" w:hAnsi="ＭＳ 明朝" w:hint="eastAsia"/>
          <w:snapToGrid w:val="0"/>
          <w:color w:val="000000" w:themeColor="text1"/>
        </w:rPr>
        <w:t>入札に参加される方が代表者の場合は名刺を、代表者以外の方は委任状を持参すること。</w:t>
      </w:r>
    </w:p>
    <w:p w14:paraId="67446386" w14:textId="77777777" w:rsidR="001159E7" w:rsidRPr="006550F9" w:rsidRDefault="001159E7" w:rsidP="001159E7">
      <w:pPr>
        <w:rPr>
          <w:rFonts w:ascii="ＭＳ 明朝" w:eastAsia="ＭＳ 明朝" w:hAnsi="ＭＳ 明朝"/>
          <w:snapToGrid w:val="0"/>
          <w:color w:val="000000" w:themeColor="text1"/>
        </w:rPr>
      </w:pPr>
    </w:p>
    <w:p w14:paraId="45AAEB4A" w14:textId="77777777" w:rsidR="001159E7" w:rsidRPr="006550F9" w:rsidRDefault="001159E7" w:rsidP="001159E7">
      <w:pPr>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1</w:t>
      </w:r>
      <w:r w:rsidR="00A60FF3" w:rsidRPr="006550F9">
        <w:rPr>
          <w:rFonts w:ascii="ＭＳ 明朝" w:eastAsia="ＭＳ 明朝" w:hAnsi="ＭＳ 明朝" w:hint="eastAsia"/>
          <w:snapToGrid w:val="0"/>
          <w:color w:val="000000" w:themeColor="text1"/>
        </w:rPr>
        <w:t>5</w:t>
      </w:r>
      <w:r w:rsidRPr="006550F9">
        <w:rPr>
          <w:rFonts w:ascii="ＭＳ 明朝" w:eastAsia="ＭＳ 明朝" w:hAnsi="ＭＳ 明朝" w:hint="eastAsia"/>
          <w:snapToGrid w:val="0"/>
          <w:color w:val="000000" w:themeColor="text1"/>
        </w:rPr>
        <w:t xml:space="preserve">　問い合わせ</w:t>
      </w:r>
    </w:p>
    <w:p w14:paraId="49114708" w14:textId="77777777" w:rsidR="00F163A1" w:rsidRPr="006550F9" w:rsidRDefault="000570E9" w:rsidP="00F163A1">
      <w:pPr>
        <w:rPr>
          <w:rFonts w:ascii="ＭＳ 明朝" w:eastAsia="ＭＳ 明朝" w:hAnsi="ＭＳ 明朝"/>
          <w:color w:val="000000" w:themeColor="text1"/>
        </w:rPr>
      </w:pPr>
      <w:r>
        <w:rPr>
          <w:rFonts w:ascii="ＭＳ 明朝" w:eastAsia="ＭＳ 明朝" w:hAnsi="ＭＳ 明朝" w:hint="eastAsia"/>
          <w:snapToGrid w:val="0"/>
          <w:color w:val="000000" w:themeColor="text1"/>
        </w:rPr>
        <w:t xml:space="preserve">　</w:t>
      </w:r>
      <w:r w:rsidR="00F163A1" w:rsidRPr="006550F9">
        <w:rPr>
          <w:rFonts w:ascii="ＭＳ 明朝" w:eastAsia="ＭＳ 明朝" w:hAnsi="ＭＳ 明朝" w:hint="eastAsia"/>
          <w:snapToGrid w:val="0"/>
          <w:color w:val="000000" w:themeColor="text1"/>
        </w:rPr>
        <w:t>三重県三重郡川越町</w:t>
      </w:r>
      <w:r w:rsidR="00F163A1" w:rsidRPr="006550F9">
        <w:rPr>
          <w:rFonts w:ascii="ＭＳ 明朝" w:eastAsia="ＭＳ 明朝" w:hAnsi="ＭＳ 明朝" w:hint="eastAsia"/>
          <w:color w:val="000000" w:themeColor="text1"/>
        </w:rPr>
        <w:t>役場　総務課</w:t>
      </w:r>
    </w:p>
    <w:p w14:paraId="36DECCE2" w14:textId="77777777" w:rsidR="00F163A1" w:rsidRPr="006550F9" w:rsidRDefault="00F163A1" w:rsidP="000570E9">
      <w:pPr>
        <w:ind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〒510-8588　三重県三重郡川越町大字豊田一色280番地</w:t>
      </w:r>
    </w:p>
    <w:p w14:paraId="1C66BED0" w14:textId="77777777" w:rsidR="00637528" w:rsidRPr="006550F9" w:rsidRDefault="00F163A1" w:rsidP="000570E9">
      <w:pPr>
        <w:ind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電話番号　059-366-7113</w:t>
      </w:r>
    </w:p>
    <w:sectPr w:rsidR="00637528" w:rsidRPr="006550F9" w:rsidSect="00EF5B9A">
      <w:pgSz w:w="11906" w:h="16838" w:code="9"/>
      <w:pgMar w:top="1304" w:right="1304" w:bottom="1304" w:left="130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7381" w14:textId="77777777" w:rsidR="00D51B56" w:rsidRDefault="00D51B56" w:rsidP="00637528">
      <w:r>
        <w:separator/>
      </w:r>
    </w:p>
  </w:endnote>
  <w:endnote w:type="continuationSeparator" w:id="0">
    <w:p w14:paraId="4C0272DC" w14:textId="77777777" w:rsidR="00D51B56" w:rsidRDefault="00D51B56" w:rsidP="0063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Dutch"/>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FAB2" w14:textId="77777777" w:rsidR="00D51B56" w:rsidRDefault="00D51B56" w:rsidP="00637528">
      <w:r>
        <w:separator/>
      </w:r>
    </w:p>
  </w:footnote>
  <w:footnote w:type="continuationSeparator" w:id="0">
    <w:p w14:paraId="13564E21" w14:textId="77777777" w:rsidR="00D51B56" w:rsidRDefault="00D51B56" w:rsidP="0063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4014"/>
    <w:multiLevelType w:val="hybridMultilevel"/>
    <w:tmpl w:val="A5A68482"/>
    <w:lvl w:ilvl="0" w:tplc="91D41E0E">
      <w:start w:val="2"/>
      <w:numFmt w:val="decimalFullWidth"/>
      <w:lvlText w:val="（%1）"/>
      <w:lvlJc w:val="left"/>
      <w:pPr>
        <w:ind w:left="720" w:hanging="720"/>
      </w:pPr>
      <w:rPr>
        <w:rFonts w:hint="default"/>
      </w:rPr>
    </w:lvl>
    <w:lvl w:ilvl="1" w:tplc="E59E8B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0004C"/>
    <w:multiLevelType w:val="hybridMultilevel"/>
    <w:tmpl w:val="4D76F7A6"/>
    <w:lvl w:ilvl="0" w:tplc="825C74E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4B332E82"/>
    <w:multiLevelType w:val="hybridMultilevel"/>
    <w:tmpl w:val="02501344"/>
    <w:lvl w:ilvl="0" w:tplc="D8B09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821817"/>
    <w:multiLevelType w:val="hybridMultilevel"/>
    <w:tmpl w:val="0D2A4B3C"/>
    <w:lvl w:ilvl="0" w:tplc="E80814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1EC6531"/>
    <w:multiLevelType w:val="hybridMultilevel"/>
    <w:tmpl w:val="2A9C05FC"/>
    <w:lvl w:ilvl="0" w:tplc="4FBA19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FC63030"/>
    <w:multiLevelType w:val="hybridMultilevel"/>
    <w:tmpl w:val="D946F5FC"/>
    <w:lvl w:ilvl="0" w:tplc="A714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28"/>
    <w:rsid w:val="00014765"/>
    <w:rsid w:val="00021454"/>
    <w:rsid w:val="0004692E"/>
    <w:rsid w:val="00051BB8"/>
    <w:rsid w:val="000570E9"/>
    <w:rsid w:val="000756FD"/>
    <w:rsid w:val="0009656D"/>
    <w:rsid w:val="000B7049"/>
    <w:rsid w:val="000E107C"/>
    <w:rsid w:val="001159E7"/>
    <w:rsid w:val="00140A95"/>
    <w:rsid w:val="0015525F"/>
    <w:rsid w:val="00163770"/>
    <w:rsid w:val="00195965"/>
    <w:rsid w:val="001A375D"/>
    <w:rsid w:val="001A66BA"/>
    <w:rsid w:val="001B72BE"/>
    <w:rsid w:val="001C5386"/>
    <w:rsid w:val="001C5EDA"/>
    <w:rsid w:val="00205C80"/>
    <w:rsid w:val="002303E8"/>
    <w:rsid w:val="00240A1F"/>
    <w:rsid w:val="00270B4F"/>
    <w:rsid w:val="00271BE6"/>
    <w:rsid w:val="002773B0"/>
    <w:rsid w:val="00285751"/>
    <w:rsid w:val="002B2C37"/>
    <w:rsid w:val="002B5558"/>
    <w:rsid w:val="002D70CE"/>
    <w:rsid w:val="002E0D5C"/>
    <w:rsid w:val="002F6481"/>
    <w:rsid w:val="00325C0B"/>
    <w:rsid w:val="0033765D"/>
    <w:rsid w:val="00371E72"/>
    <w:rsid w:val="003727D1"/>
    <w:rsid w:val="00373BC0"/>
    <w:rsid w:val="0039056B"/>
    <w:rsid w:val="00391D16"/>
    <w:rsid w:val="003A6764"/>
    <w:rsid w:val="003B4E85"/>
    <w:rsid w:val="003B7386"/>
    <w:rsid w:val="003C4DE5"/>
    <w:rsid w:val="003C58EF"/>
    <w:rsid w:val="003D0AAC"/>
    <w:rsid w:val="003F07AC"/>
    <w:rsid w:val="003F77CF"/>
    <w:rsid w:val="004162D2"/>
    <w:rsid w:val="00423ADF"/>
    <w:rsid w:val="00423EB8"/>
    <w:rsid w:val="00433A08"/>
    <w:rsid w:val="004507AF"/>
    <w:rsid w:val="00454447"/>
    <w:rsid w:val="004A45C6"/>
    <w:rsid w:val="00540EF6"/>
    <w:rsid w:val="00554EF4"/>
    <w:rsid w:val="005B175D"/>
    <w:rsid w:val="005D51DC"/>
    <w:rsid w:val="005D5C0A"/>
    <w:rsid w:val="005E0617"/>
    <w:rsid w:val="006166B6"/>
    <w:rsid w:val="00627D84"/>
    <w:rsid w:val="00634F1B"/>
    <w:rsid w:val="00637528"/>
    <w:rsid w:val="006503EE"/>
    <w:rsid w:val="006550F9"/>
    <w:rsid w:val="00655410"/>
    <w:rsid w:val="006B2C0A"/>
    <w:rsid w:val="006D5361"/>
    <w:rsid w:val="006F10DB"/>
    <w:rsid w:val="006F58A0"/>
    <w:rsid w:val="007243FA"/>
    <w:rsid w:val="00734B09"/>
    <w:rsid w:val="00743372"/>
    <w:rsid w:val="007451B7"/>
    <w:rsid w:val="007515E3"/>
    <w:rsid w:val="00755369"/>
    <w:rsid w:val="00771722"/>
    <w:rsid w:val="007A3D40"/>
    <w:rsid w:val="00817C33"/>
    <w:rsid w:val="00835639"/>
    <w:rsid w:val="0083621F"/>
    <w:rsid w:val="008516AD"/>
    <w:rsid w:val="0089310F"/>
    <w:rsid w:val="008A3654"/>
    <w:rsid w:val="008C13B8"/>
    <w:rsid w:val="008D7914"/>
    <w:rsid w:val="008E2729"/>
    <w:rsid w:val="009300AF"/>
    <w:rsid w:val="0096700B"/>
    <w:rsid w:val="009916B3"/>
    <w:rsid w:val="00992275"/>
    <w:rsid w:val="0099681E"/>
    <w:rsid w:val="00A04B7E"/>
    <w:rsid w:val="00A179B4"/>
    <w:rsid w:val="00A428DC"/>
    <w:rsid w:val="00A55A8F"/>
    <w:rsid w:val="00A60FF3"/>
    <w:rsid w:val="00A65980"/>
    <w:rsid w:val="00A842E7"/>
    <w:rsid w:val="00AC149D"/>
    <w:rsid w:val="00AC4627"/>
    <w:rsid w:val="00AC56BA"/>
    <w:rsid w:val="00AC7E1C"/>
    <w:rsid w:val="00AD5C54"/>
    <w:rsid w:val="00AD5F60"/>
    <w:rsid w:val="00AF5F68"/>
    <w:rsid w:val="00B301B0"/>
    <w:rsid w:val="00B3452E"/>
    <w:rsid w:val="00B3506D"/>
    <w:rsid w:val="00B63996"/>
    <w:rsid w:val="00B86CAD"/>
    <w:rsid w:val="00BA61E6"/>
    <w:rsid w:val="00BA7C0E"/>
    <w:rsid w:val="00BC45B8"/>
    <w:rsid w:val="00BD364D"/>
    <w:rsid w:val="00C230FB"/>
    <w:rsid w:val="00C23D93"/>
    <w:rsid w:val="00C326DE"/>
    <w:rsid w:val="00C50501"/>
    <w:rsid w:val="00C826B6"/>
    <w:rsid w:val="00CA07CF"/>
    <w:rsid w:val="00CB5BF2"/>
    <w:rsid w:val="00CC1C00"/>
    <w:rsid w:val="00CC41B1"/>
    <w:rsid w:val="00CF181C"/>
    <w:rsid w:val="00D01468"/>
    <w:rsid w:val="00D03816"/>
    <w:rsid w:val="00D51B56"/>
    <w:rsid w:val="00E279AB"/>
    <w:rsid w:val="00E43BDF"/>
    <w:rsid w:val="00E61D6D"/>
    <w:rsid w:val="00E74B45"/>
    <w:rsid w:val="00EA0894"/>
    <w:rsid w:val="00EA144E"/>
    <w:rsid w:val="00EE3282"/>
    <w:rsid w:val="00EF5B9A"/>
    <w:rsid w:val="00F163A1"/>
    <w:rsid w:val="00F178B8"/>
    <w:rsid w:val="00F3162D"/>
    <w:rsid w:val="00F340A2"/>
    <w:rsid w:val="00F40C86"/>
    <w:rsid w:val="00F5563A"/>
    <w:rsid w:val="00F82C2F"/>
    <w:rsid w:val="00F912F3"/>
    <w:rsid w:val="00FB6E7D"/>
    <w:rsid w:val="00FC6F1E"/>
    <w:rsid w:val="00FD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5334B6"/>
  <w15:chartTrackingRefBased/>
  <w15:docId w15:val="{10EF8622-C896-4D81-A58A-B6D70FFF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528"/>
    <w:pPr>
      <w:tabs>
        <w:tab w:val="center" w:pos="4252"/>
        <w:tab w:val="right" w:pos="8504"/>
      </w:tabs>
      <w:snapToGrid w:val="0"/>
    </w:pPr>
  </w:style>
  <w:style w:type="character" w:customStyle="1" w:styleId="a4">
    <w:name w:val="ヘッダー (文字)"/>
    <w:basedOn w:val="a0"/>
    <w:link w:val="a3"/>
    <w:uiPriority w:val="99"/>
    <w:rsid w:val="00637528"/>
  </w:style>
  <w:style w:type="paragraph" w:styleId="a5">
    <w:name w:val="footer"/>
    <w:basedOn w:val="a"/>
    <w:link w:val="a6"/>
    <w:uiPriority w:val="99"/>
    <w:unhideWhenUsed/>
    <w:rsid w:val="00637528"/>
    <w:pPr>
      <w:tabs>
        <w:tab w:val="center" w:pos="4252"/>
        <w:tab w:val="right" w:pos="8504"/>
      </w:tabs>
      <w:snapToGrid w:val="0"/>
    </w:pPr>
  </w:style>
  <w:style w:type="character" w:customStyle="1" w:styleId="a6">
    <w:name w:val="フッター (文字)"/>
    <w:basedOn w:val="a0"/>
    <w:link w:val="a5"/>
    <w:uiPriority w:val="99"/>
    <w:rsid w:val="00637528"/>
  </w:style>
  <w:style w:type="paragraph" w:styleId="a7">
    <w:name w:val="Date"/>
    <w:basedOn w:val="a"/>
    <w:next w:val="a"/>
    <w:link w:val="a8"/>
    <w:uiPriority w:val="99"/>
    <w:semiHidden/>
    <w:unhideWhenUsed/>
    <w:rsid w:val="00391D16"/>
  </w:style>
  <w:style w:type="character" w:customStyle="1" w:styleId="a8">
    <w:name w:val="日付 (文字)"/>
    <w:basedOn w:val="a0"/>
    <w:link w:val="a7"/>
    <w:uiPriority w:val="99"/>
    <w:semiHidden/>
    <w:rsid w:val="00391D16"/>
  </w:style>
  <w:style w:type="table" w:styleId="a9">
    <w:name w:val="Table Grid"/>
    <w:basedOn w:val="a1"/>
    <w:uiPriority w:val="39"/>
    <w:rsid w:val="003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912F3"/>
    <w:rPr>
      <w:color w:val="0563C1" w:themeColor="hyperlink"/>
      <w:u w:val="single"/>
    </w:rPr>
  </w:style>
  <w:style w:type="paragraph" w:styleId="ab">
    <w:name w:val="Balloon Text"/>
    <w:basedOn w:val="a"/>
    <w:link w:val="ac"/>
    <w:uiPriority w:val="99"/>
    <w:semiHidden/>
    <w:unhideWhenUsed/>
    <w:rsid w:val="00B639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3996"/>
    <w:rPr>
      <w:rFonts w:asciiTheme="majorHAnsi" w:eastAsiaTheme="majorEastAsia" w:hAnsiTheme="majorHAnsi" w:cstheme="majorBidi"/>
      <w:sz w:val="18"/>
      <w:szCs w:val="18"/>
    </w:rPr>
  </w:style>
  <w:style w:type="paragraph" w:styleId="ad">
    <w:name w:val="List Paragraph"/>
    <w:basedOn w:val="a"/>
    <w:uiPriority w:val="34"/>
    <w:qFormat/>
    <w:rsid w:val="002D7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1697</TotalTime>
  <Pages>3</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仁</dc:creator>
  <cp:keywords/>
  <dc:description/>
  <cp:lastModifiedBy>日置 将一</cp:lastModifiedBy>
  <cp:revision>91</cp:revision>
  <cp:lastPrinted>2022-01-28T05:00:00Z</cp:lastPrinted>
  <dcterms:created xsi:type="dcterms:W3CDTF">2019-04-01T09:55:00Z</dcterms:created>
  <dcterms:modified xsi:type="dcterms:W3CDTF">2023-02-01T11:46:00Z</dcterms:modified>
</cp:coreProperties>
</file>