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622C2E9D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5CF89C29" w:rsidR="00421879" w:rsidRPr="00A56C3A" w:rsidRDefault="00D24759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24759">
        <w:rPr>
          <w:rFonts w:hAnsi="ＭＳ 明朝" w:hint="eastAsia"/>
          <w:sz w:val="24"/>
          <w:szCs w:val="24"/>
        </w:rPr>
        <w:t>統一的な基準による財務書類作成等業務委託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A2CCE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0D80"/>
    <w:rsid w:val="00C6799D"/>
    <w:rsid w:val="00C76E9E"/>
    <w:rsid w:val="00C902FC"/>
    <w:rsid w:val="00CA62BA"/>
    <w:rsid w:val="00CC0331"/>
    <w:rsid w:val="00CC7091"/>
    <w:rsid w:val="00D24759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14</cp:revision>
  <dcterms:created xsi:type="dcterms:W3CDTF">2020-09-02T00:10:00Z</dcterms:created>
  <dcterms:modified xsi:type="dcterms:W3CDTF">2024-05-08T01:49:00Z</dcterms:modified>
</cp:coreProperties>
</file>