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6457" w14:textId="62921412" w:rsidR="00A454F5" w:rsidRPr="00722B56" w:rsidRDefault="00A454F5" w:rsidP="003F115F">
      <w:pPr>
        <w:rPr>
          <w:rFonts w:ascii="ＭＳ 明朝" w:hAnsi="ＭＳ 明朝"/>
          <w:szCs w:val="21"/>
        </w:rPr>
      </w:pPr>
      <w:r w:rsidRPr="00722B56">
        <w:rPr>
          <w:rFonts w:ascii="ＭＳ 明朝" w:hAnsi="ＭＳ 明朝" w:hint="eastAsia"/>
          <w:szCs w:val="21"/>
        </w:rPr>
        <w:t>様式第１号（第３条、第６条関係）</w:t>
      </w:r>
    </w:p>
    <w:p w14:paraId="1918D194" w14:textId="77777777" w:rsidR="00A454F5" w:rsidRPr="00722B56" w:rsidRDefault="00A454F5" w:rsidP="003F115F">
      <w:pPr>
        <w:rPr>
          <w:rFonts w:ascii="ＭＳ 明朝" w:hAnsi="ＭＳ 明朝"/>
          <w:szCs w:val="21"/>
        </w:rPr>
      </w:pPr>
    </w:p>
    <w:p w14:paraId="429035CC" w14:textId="77777777" w:rsidR="00A454F5" w:rsidRPr="00722B56" w:rsidRDefault="00A454F5" w:rsidP="006A1500">
      <w:pPr>
        <w:jc w:val="center"/>
        <w:rPr>
          <w:rFonts w:ascii="ＭＳ 明朝" w:hAnsi="ＭＳ 明朝"/>
          <w:szCs w:val="21"/>
        </w:rPr>
      </w:pPr>
      <w:r w:rsidRPr="00722B56">
        <w:rPr>
          <w:rFonts w:ascii="ＭＳ 明朝" w:hAnsi="ＭＳ 明朝" w:hint="eastAsia"/>
          <w:szCs w:val="21"/>
        </w:rPr>
        <w:t>特定建設工事共同企業体協定書</w:t>
      </w:r>
    </w:p>
    <w:p w14:paraId="316CA4EF" w14:textId="77777777" w:rsidR="00A454F5" w:rsidRPr="00722B56" w:rsidRDefault="00A454F5" w:rsidP="003F115F">
      <w:pPr>
        <w:ind w:firstLineChars="100" w:firstLine="239"/>
        <w:rPr>
          <w:rFonts w:ascii="ＭＳ 明朝" w:hAnsi="ＭＳ 明朝"/>
          <w:szCs w:val="21"/>
        </w:rPr>
      </w:pPr>
      <w:r w:rsidRPr="00722B56">
        <w:rPr>
          <w:rFonts w:ascii="ＭＳ 明朝" w:hAnsi="ＭＳ 明朝" w:hint="eastAsia"/>
          <w:szCs w:val="21"/>
        </w:rPr>
        <w:t>（目的）</w:t>
      </w:r>
    </w:p>
    <w:p w14:paraId="300025CA" w14:textId="77777777" w:rsidR="00A454F5" w:rsidRPr="00722B56" w:rsidRDefault="00A454F5" w:rsidP="003F115F">
      <w:pPr>
        <w:rPr>
          <w:rFonts w:ascii="ＭＳ 明朝" w:hAnsi="ＭＳ 明朝"/>
          <w:szCs w:val="21"/>
        </w:rPr>
      </w:pPr>
      <w:r w:rsidRPr="00722B56">
        <w:rPr>
          <w:rFonts w:ascii="ＭＳ 明朝" w:hAnsi="ＭＳ 明朝" w:hint="eastAsia"/>
          <w:szCs w:val="21"/>
        </w:rPr>
        <w:t>第１条　当共同企業体は、次に掲げる事業を共同連帯して営むことを目的とする。</w:t>
      </w:r>
    </w:p>
    <w:p w14:paraId="7EDA3137" w14:textId="77777777" w:rsidR="003F115F" w:rsidRDefault="00722B56" w:rsidP="003F115F">
      <w:pPr>
        <w:ind w:rightChars="58" w:right="138" w:firstLineChars="100" w:firstLine="239"/>
        <w:rPr>
          <w:rFonts w:ascii="ＭＳ 明朝" w:hAnsi="ＭＳ 明朝"/>
          <w:szCs w:val="21"/>
        </w:rPr>
      </w:pPr>
      <w:r w:rsidRPr="00722B56">
        <w:rPr>
          <w:rFonts w:ascii="ＭＳ 明朝" w:hAnsi="ＭＳ 明朝" w:hint="eastAsia"/>
          <w:szCs w:val="21"/>
        </w:rPr>
        <w:t xml:space="preserve">(１)　</w:t>
      </w:r>
      <w:r w:rsidR="00A454F5" w:rsidRPr="00722B56">
        <w:rPr>
          <w:rFonts w:ascii="ＭＳ 明朝" w:hAnsi="ＭＳ 明朝" w:hint="eastAsia"/>
          <w:szCs w:val="21"/>
        </w:rPr>
        <w:t>川越町発注に係る川越中学校建設工事（同工事の内容の変更に伴う工事を</w:t>
      </w:r>
    </w:p>
    <w:p w14:paraId="10B67C5E" w14:textId="3839B061" w:rsidR="00A454F5" w:rsidRPr="00722B56" w:rsidRDefault="00A454F5" w:rsidP="003F115F">
      <w:pPr>
        <w:ind w:firstLineChars="200" w:firstLine="477"/>
        <w:rPr>
          <w:rFonts w:ascii="ＭＳ 明朝" w:hAnsi="ＭＳ 明朝"/>
          <w:szCs w:val="21"/>
        </w:rPr>
      </w:pPr>
      <w:r w:rsidRPr="00722B56">
        <w:rPr>
          <w:rFonts w:ascii="ＭＳ 明朝" w:hAnsi="ＭＳ 明朝" w:hint="eastAsia"/>
          <w:szCs w:val="21"/>
        </w:rPr>
        <w:t>含む。以下「建設工事」という。）の請負に関すること。</w:t>
      </w:r>
    </w:p>
    <w:p w14:paraId="43CDEEA6" w14:textId="3044EE6E" w:rsidR="00A454F5" w:rsidRPr="00722B56" w:rsidRDefault="00722B56" w:rsidP="003F115F">
      <w:pPr>
        <w:ind w:firstLineChars="100" w:firstLine="239"/>
        <w:rPr>
          <w:rFonts w:ascii="ＭＳ 明朝" w:hAnsi="ＭＳ 明朝"/>
          <w:szCs w:val="21"/>
        </w:rPr>
      </w:pPr>
      <w:r w:rsidRPr="00722B56">
        <w:rPr>
          <w:rFonts w:ascii="ＭＳ 明朝" w:hAnsi="ＭＳ 明朝" w:hint="eastAsia"/>
          <w:szCs w:val="21"/>
        </w:rPr>
        <w:t xml:space="preserve">(２)　</w:t>
      </w:r>
      <w:r w:rsidR="00A454F5" w:rsidRPr="00722B56">
        <w:rPr>
          <w:rFonts w:ascii="ＭＳ 明朝" w:hAnsi="ＭＳ 明朝" w:hint="eastAsia"/>
          <w:szCs w:val="21"/>
        </w:rPr>
        <w:t>前号に規定する事業に附帯する事業に関すること。</w:t>
      </w:r>
    </w:p>
    <w:p w14:paraId="4E49419A" w14:textId="77777777" w:rsidR="00A454F5" w:rsidRPr="00722B56" w:rsidRDefault="00A454F5" w:rsidP="003F115F">
      <w:pPr>
        <w:ind w:firstLineChars="100" w:firstLine="239"/>
        <w:rPr>
          <w:rFonts w:ascii="ＭＳ 明朝" w:hAnsi="ＭＳ 明朝"/>
          <w:szCs w:val="21"/>
        </w:rPr>
      </w:pPr>
      <w:r w:rsidRPr="00722B56">
        <w:rPr>
          <w:rFonts w:ascii="ＭＳ 明朝" w:hAnsi="ＭＳ 明朝" w:hint="eastAsia"/>
          <w:szCs w:val="21"/>
        </w:rPr>
        <w:t>（名称）</w:t>
      </w:r>
    </w:p>
    <w:p w14:paraId="6B668EFA" w14:textId="65959D78"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第２条　当共同企業体は、　　　　　　・　　　　　　特定建設工事共同企業体（以下「当企業体」という。）と称する。</w:t>
      </w:r>
    </w:p>
    <w:p w14:paraId="58880B73"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（事務所の所在地）</w:t>
      </w:r>
    </w:p>
    <w:p w14:paraId="762C13B7" w14:textId="41B67F95"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第３条　当企業体は、事務所を　　　　　　　　に置く。</w:t>
      </w:r>
    </w:p>
    <w:p w14:paraId="13FD44A0"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（成立の時期及び解散の時期）</w:t>
      </w:r>
    </w:p>
    <w:p w14:paraId="53D10FFE" w14:textId="59886277" w:rsidR="00A454F5" w:rsidRPr="00722B56" w:rsidRDefault="00A454F5" w:rsidP="003F115F">
      <w:pPr>
        <w:ind w:left="239" w:rightChars="-60" w:right="-143" w:hangingChars="100" w:hanging="239"/>
        <w:rPr>
          <w:rFonts w:ascii="ＭＳ 明朝" w:hAnsi="ＭＳ 明朝"/>
          <w:szCs w:val="21"/>
        </w:rPr>
      </w:pPr>
      <w:r w:rsidRPr="00722B56">
        <w:rPr>
          <w:rFonts w:ascii="ＭＳ 明朝" w:hAnsi="ＭＳ 明朝" w:hint="eastAsia"/>
          <w:szCs w:val="21"/>
        </w:rPr>
        <w:t>第４条　当企業体は、　　　　年　　月　　日に成立し、建設工事を</w:t>
      </w:r>
      <w:r w:rsidR="00666084">
        <w:rPr>
          <w:rFonts w:ascii="ＭＳ 明朝" w:hAnsi="ＭＳ 明朝" w:hint="eastAsia"/>
          <w:szCs w:val="21"/>
        </w:rPr>
        <w:t>受注した</w:t>
      </w:r>
      <w:r w:rsidR="00722B56" w:rsidRPr="00722B56">
        <w:rPr>
          <w:rFonts w:ascii="ＭＳ 明朝" w:hAnsi="ＭＳ 明朝" w:hint="eastAsia"/>
          <w:szCs w:val="21"/>
        </w:rPr>
        <w:t>場合にあって</w:t>
      </w:r>
      <w:r w:rsidRPr="00722B56">
        <w:rPr>
          <w:rFonts w:ascii="ＭＳ 明朝" w:hAnsi="ＭＳ 明朝" w:hint="eastAsia"/>
          <w:szCs w:val="21"/>
        </w:rPr>
        <w:t>は、建設工事が完了し、当企業体の精算が行われた日、その他にあっては</w:t>
      </w:r>
      <w:r w:rsidR="00722B56" w:rsidRPr="00722B56">
        <w:rPr>
          <w:rFonts w:ascii="ＭＳ 明朝" w:hAnsi="ＭＳ 明朝" w:hint="eastAsia"/>
          <w:szCs w:val="21"/>
        </w:rPr>
        <w:t>建設</w:t>
      </w:r>
      <w:r w:rsidRPr="00722B56">
        <w:rPr>
          <w:rFonts w:ascii="ＭＳ 明朝" w:hAnsi="ＭＳ 明朝" w:hint="eastAsia"/>
          <w:szCs w:val="21"/>
        </w:rPr>
        <w:t>工事に係る契約が締結された日以後に解散する</w:t>
      </w:r>
      <w:r w:rsidR="00722B56" w:rsidRPr="00722B56">
        <w:rPr>
          <w:rFonts w:ascii="ＭＳ 明朝" w:hAnsi="ＭＳ 明朝" w:hint="eastAsia"/>
          <w:szCs w:val="21"/>
        </w:rPr>
        <w:t>ものとする</w:t>
      </w:r>
      <w:r w:rsidRPr="00722B56">
        <w:rPr>
          <w:rFonts w:ascii="ＭＳ 明朝" w:hAnsi="ＭＳ 明朝" w:hint="eastAsia"/>
          <w:szCs w:val="21"/>
        </w:rPr>
        <w:t>。</w:t>
      </w:r>
    </w:p>
    <w:p w14:paraId="165F7132"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（構成員の住所及び名称）</w:t>
      </w:r>
    </w:p>
    <w:p w14:paraId="6686508C"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第５条　当企業体の構成員は、次のとおりとする。</w:t>
      </w:r>
    </w:p>
    <w:p w14:paraId="5593AB82" w14:textId="2E1D898F"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 xml:space="preserve">　</w:t>
      </w:r>
      <w:r w:rsidR="00722B56" w:rsidRPr="00722B56">
        <w:rPr>
          <w:rFonts w:ascii="ＭＳ 明朝" w:hAnsi="ＭＳ 明朝" w:hint="eastAsia"/>
          <w:szCs w:val="21"/>
        </w:rPr>
        <w:t xml:space="preserve">(１)　　　　　　　　　　　　　　　　　　　　　</w:t>
      </w:r>
    </w:p>
    <w:p w14:paraId="2760D606" w14:textId="50C4C4ED" w:rsidR="00722B56" w:rsidRPr="00722B56" w:rsidRDefault="00722B56" w:rsidP="003F115F">
      <w:pPr>
        <w:ind w:left="239" w:hangingChars="100" w:hanging="239"/>
        <w:rPr>
          <w:rFonts w:ascii="ＭＳ 明朝" w:hAnsi="ＭＳ 明朝"/>
          <w:szCs w:val="21"/>
        </w:rPr>
      </w:pPr>
      <w:r w:rsidRPr="00722B56">
        <w:rPr>
          <w:rFonts w:ascii="ＭＳ 明朝" w:hAnsi="ＭＳ 明朝" w:hint="eastAsia"/>
          <w:szCs w:val="21"/>
        </w:rPr>
        <w:t xml:space="preserve">　(２)　　　　　　　　　　　　　　　　　　　　　</w:t>
      </w:r>
    </w:p>
    <w:p w14:paraId="1D277544"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（代表者の名称）</w:t>
      </w:r>
    </w:p>
    <w:p w14:paraId="0DCA7FC8" w14:textId="4C438FAF"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第６条　当企業体は、</w:t>
      </w:r>
      <w:r w:rsidR="00722B56" w:rsidRPr="00722B56">
        <w:rPr>
          <w:rFonts w:ascii="ＭＳ 明朝" w:hAnsi="ＭＳ 明朝" w:hint="eastAsia"/>
          <w:szCs w:val="21"/>
        </w:rPr>
        <w:t>前条第　号の構成員を代表者</w:t>
      </w:r>
      <w:r w:rsidRPr="00722B56">
        <w:rPr>
          <w:rFonts w:ascii="ＭＳ 明朝" w:hAnsi="ＭＳ 明朝" w:hint="eastAsia"/>
          <w:szCs w:val="21"/>
        </w:rPr>
        <w:t>とする。</w:t>
      </w:r>
    </w:p>
    <w:p w14:paraId="2C94D979"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（代表者の権限）</w:t>
      </w:r>
    </w:p>
    <w:p w14:paraId="6567CB2D"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第７条　当企業体の代表者は、建設工事の施工に関し、当企業体を代表して、発注者及び監督官庁等と折衝する権限並びに自己の名義をもって請負代金（前払金及び部分払金を含む。）の請求及び受領並びに当企業体の属する財産を管理する権限を有するものとする。</w:t>
      </w:r>
    </w:p>
    <w:p w14:paraId="59EA5D7B"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（構成員の出資の割合）</w:t>
      </w:r>
    </w:p>
    <w:p w14:paraId="0F111340" w14:textId="3472990D" w:rsidR="00A454F5" w:rsidRPr="00722B56" w:rsidRDefault="00A454F5" w:rsidP="003F115F">
      <w:pPr>
        <w:ind w:left="239" w:rightChars="-60" w:right="-143" w:hangingChars="100" w:hanging="239"/>
        <w:rPr>
          <w:rFonts w:ascii="ＭＳ 明朝" w:hAnsi="ＭＳ 明朝"/>
          <w:szCs w:val="21"/>
        </w:rPr>
      </w:pPr>
      <w:r w:rsidRPr="00722B56">
        <w:rPr>
          <w:rFonts w:ascii="ＭＳ 明朝" w:hAnsi="ＭＳ 明朝" w:hint="eastAsia"/>
          <w:szCs w:val="21"/>
        </w:rPr>
        <w:t>第８条　当企業体の構成員の出資の割合は、次のとおりとする。ただし、建設工事について発注者と契約の内容の変更があっても、当該割合に変更はないものとす</w:t>
      </w:r>
      <w:r w:rsidR="00722B56" w:rsidRPr="00722B56">
        <w:rPr>
          <w:rFonts w:ascii="ＭＳ 明朝" w:hAnsi="ＭＳ 明朝" w:hint="eastAsia"/>
          <w:szCs w:val="21"/>
        </w:rPr>
        <w:t>る</w:t>
      </w:r>
      <w:r w:rsidRPr="00722B56">
        <w:rPr>
          <w:rFonts w:ascii="ＭＳ 明朝" w:hAnsi="ＭＳ 明朝" w:hint="eastAsia"/>
          <w:szCs w:val="21"/>
        </w:rPr>
        <w:t>。</w:t>
      </w:r>
    </w:p>
    <w:p w14:paraId="1AA5E901" w14:textId="19D1F902" w:rsidR="00722B56"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 xml:space="preserve">　</w:t>
      </w:r>
      <w:r w:rsidR="00722B56" w:rsidRPr="00722B56">
        <w:rPr>
          <w:rFonts w:ascii="ＭＳ 明朝" w:hAnsi="ＭＳ 明朝" w:hint="eastAsia"/>
          <w:szCs w:val="21"/>
        </w:rPr>
        <w:t>(１)　　　　　　　　　　　　　　　　　　　　％</w:t>
      </w:r>
    </w:p>
    <w:p w14:paraId="5D78C092" w14:textId="14308A26" w:rsidR="00A454F5" w:rsidRPr="00722B56" w:rsidRDefault="00722B56" w:rsidP="003F115F">
      <w:pPr>
        <w:ind w:left="239" w:hangingChars="100" w:hanging="239"/>
        <w:rPr>
          <w:rFonts w:ascii="ＭＳ 明朝" w:hAnsi="ＭＳ 明朝"/>
          <w:szCs w:val="21"/>
        </w:rPr>
      </w:pPr>
      <w:r w:rsidRPr="00722B56">
        <w:rPr>
          <w:rFonts w:ascii="ＭＳ 明朝" w:hAnsi="ＭＳ 明朝" w:hint="eastAsia"/>
          <w:szCs w:val="21"/>
        </w:rPr>
        <w:t xml:space="preserve">　(２)　　　　　　　　　　　　　　　　　　　　％</w:t>
      </w:r>
    </w:p>
    <w:p w14:paraId="7C8077E1"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２　金銭以外のものによる出資については、時価を参酌の上、構成員が協議して評価するものとする。</w:t>
      </w:r>
    </w:p>
    <w:p w14:paraId="6783E095"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（運営委員会）</w:t>
      </w:r>
    </w:p>
    <w:p w14:paraId="494B990F" w14:textId="77777777" w:rsidR="00A454F5" w:rsidRPr="00722B56" w:rsidRDefault="00A454F5" w:rsidP="003F115F">
      <w:pPr>
        <w:ind w:left="239" w:right="-2" w:hangingChars="100" w:hanging="239"/>
        <w:rPr>
          <w:rFonts w:ascii="ＭＳ 明朝" w:hAnsi="ＭＳ 明朝"/>
          <w:szCs w:val="21"/>
        </w:rPr>
      </w:pPr>
      <w:r w:rsidRPr="00722B56">
        <w:rPr>
          <w:rFonts w:ascii="ＭＳ 明朝" w:hAnsi="ＭＳ 明朝" w:hint="eastAsia"/>
          <w:szCs w:val="21"/>
        </w:rPr>
        <w:t>第９条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743BA19F"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lastRenderedPageBreak/>
        <w:t>（構成員の責任）</w:t>
      </w:r>
    </w:p>
    <w:p w14:paraId="2EB4546A"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第10条　各構成員は、建設工事の請負契約の履行及び下請契約その他の建設工事の実施に伴い当企業体が負担する債務の履行に関し、連帯して責任を負うものとする。</w:t>
      </w:r>
    </w:p>
    <w:p w14:paraId="57171F87"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（取引金融機関）</w:t>
      </w:r>
    </w:p>
    <w:p w14:paraId="2D2160A6" w14:textId="7FDC0219"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第11条　当企業体の取引金融機関は、</w:t>
      </w:r>
      <w:r w:rsidR="00722B56" w:rsidRPr="00722B56">
        <w:rPr>
          <w:rFonts w:ascii="ＭＳ 明朝" w:hAnsi="ＭＳ 明朝" w:hint="eastAsia"/>
          <w:szCs w:val="21"/>
        </w:rPr>
        <w:t xml:space="preserve">　　　　　　　　　　　　　</w:t>
      </w:r>
      <w:r w:rsidRPr="00722B56">
        <w:rPr>
          <w:rFonts w:ascii="ＭＳ 明朝" w:hAnsi="ＭＳ 明朝" w:hint="eastAsia"/>
          <w:szCs w:val="21"/>
        </w:rPr>
        <w:t>とし、共同企業体の名称を冠した代表者名義の口座によって取引を行うものとする。</w:t>
      </w:r>
    </w:p>
    <w:p w14:paraId="74859BA4"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（決算）</w:t>
      </w:r>
    </w:p>
    <w:p w14:paraId="44B0CC87"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第12条　当企業体は、工事竣工の都度当該工事について決算を行うものとする。</w:t>
      </w:r>
    </w:p>
    <w:p w14:paraId="4DA32AE3"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（利益金の配当の割合）</w:t>
      </w:r>
    </w:p>
    <w:p w14:paraId="07B12A20"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第13条　決算の結果利益を生じた場合には、第８条第１項に規定する出資の割合により構成員に利益金を配当するものとする。</w:t>
      </w:r>
    </w:p>
    <w:p w14:paraId="32A9B111"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（欠損金の負担の割合）</w:t>
      </w:r>
    </w:p>
    <w:p w14:paraId="32FAAFCB"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第14条　決算の結果欠損金を生じた場合には、第８条第１項の規定する割合により構成員が欠損金を負担するものとする。</w:t>
      </w:r>
    </w:p>
    <w:p w14:paraId="5636D7AF"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（権利義務の譲渡の禁止）</w:t>
      </w:r>
    </w:p>
    <w:p w14:paraId="10FD45B8"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第15条　本協定書に基づく権利義務は、他人に譲渡することはできない。</w:t>
      </w:r>
    </w:p>
    <w:p w14:paraId="5F6861F5"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（建設工事の途中における構成員の脱退に対する措置）</w:t>
      </w:r>
    </w:p>
    <w:p w14:paraId="4282E419" w14:textId="59E995E9" w:rsidR="00A454F5" w:rsidRPr="00722B56" w:rsidRDefault="00A454F5" w:rsidP="003F115F">
      <w:pPr>
        <w:ind w:left="239" w:right="-2" w:hangingChars="100" w:hanging="239"/>
        <w:rPr>
          <w:rFonts w:ascii="ＭＳ 明朝" w:hAnsi="ＭＳ 明朝"/>
          <w:szCs w:val="21"/>
        </w:rPr>
      </w:pPr>
      <w:r w:rsidRPr="00722B56">
        <w:rPr>
          <w:rFonts w:ascii="ＭＳ 明朝" w:hAnsi="ＭＳ 明朝" w:hint="eastAsia"/>
          <w:szCs w:val="21"/>
        </w:rPr>
        <w:t xml:space="preserve">第16条　</w:t>
      </w:r>
      <w:r w:rsidR="00BC6D92">
        <w:rPr>
          <w:rFonts w:hint="eastAsia"/>
        </w:rPr>
        <w:t>構成員は、当企業体が建設工事を完了する日までは脱退することができない。ただし、やむを得ない事由による場合は、発注者及び構成員全員の承認があれば、脱退することができる。</w:t>
      </w:r>
    </w:p>
    <w:p w14:paraId="327562BB"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２　構成員のうち建設工事の途中において、前項の規定に基づき脱退した者がある場合においては、残存構成員が建設工事を完成する。</w:t>
      </w:r>
    </w:p>
    <w:p w14:paraId="5C597CFE" w14:textId="77777777" w:rsidR="00A454F5" w:rsidRPr="00722B56" w:rsidRDefault="00A454F5" w:rsidP="003F115F">
      <w:pPr>
        <w:ind w:left="239" w:rightChars="-60" w:right="-143" w:hangingChars="100" w:hanging="239"/>
        <w:rPr>
          <w:rFonts w:ascii="ＭＳ 明朝" w:hAnsi="ＭＳ 明朝"/>
          <w:szCs w:val="21"/>
        </w:rPr>
      </w:pPr>
      <w:r w:rsidRPr="00722B56">
        <w:rPr>
          <w:rFonts w:ascii="ＭＳ 明朝" w:hAnsi="ＭＳ 明朝" w:hint="eastAsia"/>
          <w:szCs w:val="21"/>
        </w:rPr>
        <w:t>３　第１項の規定に基づき構成員のうち脱退した者があるときは、残存構成員が100%出資するものとする。</w:t>
      </w:r>
    </w:p>
    <w:p w14:paraId="701D0D0A" w14:textId="77777777" w:rsidR="00A454F5" w:rsidRPr="00722B56" w:rsidRDefault="00A454F5" w:rsidP="003F115F">
      <w:pPr>
        <w:ind w:left="239" w:rightChars="-60" w:right="-143" w:hangingChars="100" w:hanging="239"/>
        <w:rPr>
          <w:rFonts w:ascii="ＭＳ 明朝" w:hAnsi="ＭＳ 明朝"/>
          <w:szCs w:val="21"/>
        </w:rPr>
      </w:pPr>
      <w:r w:rsidRPr="00722B56">
        <w:rPr>
          <w:rFonts w:ascii="ＭＳ 明朝" w:hAnsi="ＭＳ 明朝" w:hint="eastAsia"/>
          <w:szCs w:val="21"/>
        </w:rPr>
        <w:t>４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258A20A3"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５　決算の結果利益を生じた場合において、脱退構成員には、利益金の配当は行わない。</w:t>
      </w:r>
    </w:p>
    <w:p w14:paraId="3F12C530"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（構成員の除名）</w:t>
      </w:r>
    </w:p>
    <w:p w14:paraId="4E239036" w14:textId="5997D22A"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第16条の２　当企業体は、構成員のうちいずれかが、</w:t>
      </w:r>
      <w:r w:rsidR="00BC6D92" w:rsidRPr="00722B56">
        <w:rPr>
          <w:rFonts w:ascii="ＭＳ 明朝" w:hAnsi="ＭＳ 明朝" w:hint="eastAsia"/>
          <w:szCs w:val="21"/>
        </w:rPr>
        <w:t>建設</w:t>
      </w:r>
      <w:r w:rsidRPr="00722B56">
        <w:rPr>
          <w:rFonts w:ascii="ＭＳ 明朝" w:hAnsi="ＭＳ 明朝" w:hint="eastAsia"/>
          <w:szCs w:val="21"/>
        </w:rPr>
        <w:t>工事</w:t>
      </w:r>
      <w:r w:rsidR="00BC6D92">
        <w:rPr>
          <w:rFonts w:ascii="ＭＳ 明朝" w:hAnsi="ＭＳ 明朝" w:hint="eastAsia"/>
          <w:szCs w:val="21"/>
        </w:rPr>
        <w:t>の</w:t>
      </w:r>
      <w:r w:rsidRPr="00722B56">
        <w:rPr>
          <w:rFonts w:ascii="ＭＳ 明朝" w:hAnsi="ＭＳ 明朝" w:hint="eastAsia"/>
          <w:szCs w:val="21"/>
        </w:rPr>
        <w:t>途中において重要な義務の不履行その他の除名し得る正当な事由を生じた場合においては、</w:t>
      </w:r>
      <w:r w:rsidR="00BC6D92">
        <w:rPr>
          <w:rFonts w:ascii="ＭＳ 明朝" w:hAnsi="ＭＳ 明朝" w:hint="eastAsia"/>
          <w:szCs w:val="21"/>
        </w:rPr>
        <w:t>他方</w:t>
      </w:r>
      <w:r w:rsidRPr="00722B56">
        <w:rPr>
          <w:rFonts w:ascii="ＭＳ 明朝" w:hAnsi="ＭＳ 明朝" w:hint="eastAsia"/>
          <w:szCs w:val="21"/>
        </w:rPr>
        <w:t>の構成員及び発注者の承認により当該構成員を除名することができるものとする。</w:t>
      </w:r>
    </w:p>
    <w:p w14:paraId="45605649" w14:textId="77777777" w:rsidR="00A454F5" w:rsidRPr="00722B56" w:rsidRDefault="00A454F5" w:rsidP="003F115F">
      <w:pPr>
        <w:ind w:left="239" w:rightChars="-119" w:right="-284" w:hangingChars="100" w:hanging="239"/>
        <w:rPr>
          <w:rFonts w:ascii="ＭＳ 明朝" w:hAnsi="ＭＳ 明朝"/>
          <w:szCs w:val="21"/>
        </w:rPr>
      </w:pPr>
      <w:r w:rsidRPr="00722B56">
        <w:rPr>
          <w:rFonts w:ascii="ＭＳ 明朝" w:hAnsi="ＭＳ 明朝" w:hint="eastAsia"/>
          <w:szCs w:val="21"/>
        </w:rPr>
        <w:t>２　前項の場合において、除名した構成員に対してその旨を通知しなければならない。</w:t>
      </w:r>
    </w:p>
    <w:p w14:paraId="1BDB133A"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３　第１項の規定により構成員が除名された場合においては、前条第２項から第５項までを準用するものとする。</w:t>
      </w:r>
    </w:p>
    <w:p w14:paraId="3E7D5058"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（建設工事の途中における構成員の破産又は解散に対する措置）</w:t>
      </w:r>
    </w:p>
    <w:p w14:paraId="68800341"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第17条　構成員のうちいずれかが建設工事の途中において破産し、又は解散した場合においては、第16条第２項から第５項までの規定を準用する。</w:t>
      </w:r>
    </w:p>
    <w:p w14:paraId="1209B2CD"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（代表者の変更）</w:t>
      </w:r>
    </w:p>
    <w:p w14:paraId="191D2250" w14:textId="4609BE8A"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lastRenderedPageBreak/>
        <w:t>第17条の２　代表者が脱退し若しくは除名された場合又は代表者としての責務を果たせなくなった場合においては、従前の代表者に代えて、</w:t>
      </w:r>
      <w:r w:rsidR="00BC6D92">
        <w:rPr>
          <w:rFonts w:ascii="ＭＳ 明朝" w:hAnsi="ＭＳ 明朝" w:hint="eastAsia"/>
          <w:szCs w:val="21"/>
        </w:rPr>
        <w:t>他方</w:t>
      </w:r>
      <w:r w:rsidRPr="00722B56">
        <w:rPr>
          <w:rFonts w:ascii="ＭＳ 明朝" w:hAnsi="ＭＳ 明朝" w:hint="eastAsia"/>
          <w:szCs w:val="21"/>
        </w:rPr>
        <w:t>の構成員及び発注者の承認により残存構成員が代表者となるものとする。</w:t>
      </w:r>
    </w:p>
    <w:p w14:paraId="0DBA279D" w14:textId="218A24B9"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（解散後の</w:t>
      </w:r>
      <w:r w:rsidR="00BC6D92">
        <w:rPr>
          <w:rFonts w:ascii="ＭＳ 明朝" w:hAnsi="ＭＳ 明朝" w:hint="eastAsia"/>
          <w:szCs w:val="21"/>
        </w:rPr>
        <w:t>契約不適合</w:t>
      </w:r>
      <w:r w:rsidRPr="00722B56">
        <w:rPr>
          <w:rFonts w:ascii="ＭＳ 明朝" w:hAnsi="ＭＳ 明朝" w:hint="eastAsia"/>
          <w:szCs w:val="21"/>
        </w:rPr>
        <w:t>責任）</w:t>
      </w:r>
    </w:p>
    <w:p w14:paraId="398E6FA0" w14:textId="3FA0B59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第18条　当企業体が解散した後においても、当該建設工事につき、</w:t>
      </w:r>
      <w:r w:rsidR="00BC6D92">
        <w:t>引き渡</w:t>
      </w:r>
      <w:r w:rsidR="00BC6D92">
        <w:rPr>
          <w:rFonts w:hint="eastAsia"/>
        </w:rPr>
        <w:t>した</w:t>
      </w:r>
      <w:r w:rsidR="00BC6D92">
        <w:t>工事目的物が種類又は品質に関して契約の内容に適合しないもの</w:t>
      </w:r>
      <w:r w:rsidRPr="00722B56">
        <w:rPr>
          <w:rFonts w:ascii="ＭＳ 明朝" w:hAnsi="ＭＳ 明朝" w:hint="eastAsia"/>
          <w:szCs w:val="21"/>
        </w:rPr>
        <w:t>等があったときは、各構成員は共同連帯してその責を負うものとする。</w:t>
      </w:r>
    </w:p>
    <w:p w14:paraId="285D32CE" w14:textId="77777777" w:rsidR="00A454F5" w:rsidRPr="00722B56" w:rsidRDefault="00A454F5" w:rsidP="003F115F">
      <w:pPr>
        <w:ind w:leftChars="100" w:left="239"/>
        <w:rPr>
          <w:rFonts w:ascii="ＭＳ 明朝" w:hAnsi="ＭＳ 明朝"/>
          <w:szCs w:val="21"/>
        </w:rPr>
      </w:pPr>
      <w:r w:rsidRPr="00722B56">
        <w:rPr>
          <w:rFonts w:ascii="ＭＳ 明朝" w:hAnsi="ＭＳ 明朝" w:hint="eastAsia"/>
          <w:szCs w:val="21"/>
        </w:rPr>
        <w:t>（協定書に定めのない事項）</w:t>
      </w:r>
    </w:p>
    <w:p w14:paraId="1A72CEF9"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第19条　この協定書に定めのない事項については、運営委員会において協議のうえ定めるものとする。</w:t>
      </w:r>
    </w:p>
    <w:p w14:paraId="211E7677" w14:textId="77777777" w:rsidR="00A454F5" w:rsidRPr="00722B56" w:rsidRDefault="00A454F5" w:rsidP="003F115F">
      <w:pPr>
        <w:ind w:left="239" w:hangingChars="100" w:hanging="239"/>
        <w:rPr>
          <w:rFonts w:ascii="ＭＳ 明朝" w:hAnsi="ＭＳ 明朝"/>
          <w:szCs w:val="21"/>
        </w:rPr>
      </w:pPr>
    </w:p>
    <w:p w14:paraId="6BFB0C12" w14:textId="37FEAFF9" w:rsidR="00BC6D92" w:rsidRDefault="00A454F5" w:rsidP="003F115F">
      <w:pPr>
        <w:ind w:left="955" w:hangingChars="400" w:hanging="955"/>
        <w:rPr>
          <w:rFonts w:ascii="ＭＳ 明朝" w:hAnsi="ＭＳ 明朝"/>
          <w:szCs w:val="21"/>
        </w:rPr>
      </w:pPr>
      <w:r w:rsidRPr="00722B56">
        <w:rPr>
          <w:rFonts w:ascii="ＭＳ 明朝" w:hAnsi="ＭＳ 明朝" w:hint="eastAsia"/>
          <w:szCs w:val="21"/>
        </w:rPr>
        <w:t xml:space="preserve">　</w:t>
      </w:r>
      <w:r w:rsidR="00BC6D92">
        <w:rPr>
          <w:rFonts w:ascii="ＭＳ 明朝" w:hAnsi="ＭＳ 明朝" w:hint="eastAsia"/>
          <w:szCs w:val="21"/>
        </w:rPr>
        <w:t xml:space="preserve">　　　　　　　　　　　</w:t>
      </w:r>
      <w:r w:rsidR="003F115F">
        <w:rPr>
          <w:rFonts w:ascii="ＭＳ 明朝" w:hAnsi="ＭＳ 明朝" w:hint="eastAsia"/>
          <w:szCs w:val="21"/>
        </w:rPr>
        <w:t>と</w:t>
      </w:r>
      <w:r w:rsidR="00BC6D92">
        <w:rPr>
          <w:rFonts w:ascii="ＭＳ 明朝" w:hAnsi="ＭＳ 明朝" w:hint="eastAsia"/>
          <w:szCs w:val="21"/>
        </w:rPr>
        <w:t xml:space="preserve">　　　　　　　　　　　　</w:t>
      </w:r>
      <w:r w:rsidRPr="00722B56">
        <w:rPr>
          <w:rFonts w:ascii="ＭＳ 明朝" w:hAnsi="ＭＳ 明朝" w:hint="eastAsia"/>
          <w:szCs w:val="21"/>
        </w:rPr>
        <w:t>は、上記のとおり</w:t>
      </w:r>
      <w:r w:rsidR="00BC6D92">
        <w:rPr>
          <w:rFonts w:ascii="ＭＳ 明朝" w:hAnsi="ＭＳ 明朝" w:hint="eastAsia"/>
          <w:szCs w:val="21"/>
        </w:rPr>
        <w:t xml:space="preserve">　　　</w:t>
      </w:r>
      <w:r w:rsidRPr="00722B56">
        <w:rPr>
          <w:rFonts w:ascii="ＭＳ 明朝" w:hAnsi="ＭＳ 明朝" w:hint="eastAsia"/>
          <w:szCs w:val="21"/>
        </w:rPr>
        <w:t>・</w:t>
      </w:r>
      <w:r w:rsidR="00BC6D92">
        <w:rPr>
          <w:rFonts w:ascii="ＭＳ 明朝" w:hAnsi="ＭＳ 明朝" w:hint="eastAsia"/>
          <w:szCs w:val="21"/>
        </w:rPr>
        <w:t xml:space="preserve">　　　</w:t>
      </w:r>
      <w:r w:rsidRPr="00722B56">
        <w:rPr>
          <w:rFonts w:ascii="ＭＳ 明朝" w:hAnsi="ＭＳ 明朝" w:hint="eastAsia"/>
          <w:szCs w:val="21"/>
        </w:rPr>
        <w:t>特定建設工事共同企業体を結成したので、その証拠としてこの協定書</w:t>
      </w:r>
      <w:r w:rsidR="00BC6D92">
        <w:rPr>
          <w:rFonts w:ascii="ＭＳ 明朝" w:hAnsi="ＭＳ 明朝" w:hint="eastAsia"/>
          <w:szCs w:val="21"/>
        </w:rPr>
        <w:t>２</w:t>
      </w:r>
      <w:r w:rsidRPr="00722B56">
        <w:rPr>
          <w:rFonts w:ascii="ＭＳ 明朝" w:hAnsi="ＭＳ 明朝" w:hint="eastAsia"/>
          <w:szCs w:val="21"/>
        </w:rPr>
        <w:t>通</w:t>
      </w:r>
    </w:p>
    <w:p w14:paraId="28B36BA7" w14:textId="4C72D24F" w:rsidR="00A454F5" w:rsidRPr="00722B56" w:rsidRDefault="00A454F5" w:rsidP="003F115F">
      <w:pPr>
        <w:ind w:left="955" w:hangingChars="400" w:hanging="955"/>
        <w:rPr>
          <w:rFonts w:ascii="ＭＳ 明朝" w:hAnsi="ＭＳ 明朝"/>
          <w:szCs w:val="21"/>
        </w:rPr>
      </w:pPr>
      <w:r w:rsidRPr="00722B56">
        <w:rPr>
          <w:rFonts w:ascii="ＭＳ 明朝" w:hAnsi="ＭＳ 明朝" w:hint="eastAsia"/>
          <w:szCs w:val="21"/>
        </w:rPr>
        <w:t>を作成し、各通に構成員が記名押印し、各自その１通を保有するものとする。</w:t>
      </w:r>
    </w:p>
    <w:p w14:paraId="0635B6E5" w14:textId="77777777" w:rsidR="00A454F5" w:rsidRPr="00722B56" w:rsidRDefault="00A454F5" w:rsidP="003F115F">
      <w:pPr>
        <w:ind w:left="239" w:hangingChars="100" w:hanging="239"/>
        <w:rPr>
          <w:rFonts w:ascii="ＭＳ 明朝" w:hAnsi="ＭＳ 明朝"/>
          <w:szCs w:val="21"/>
        </w:rPr>
      </w:pPr>
    </w:p>
    <w:p w14:paraId="55B61EC5" w14:textId="77777777" w:rsidR="00A454F5" w:rsidRPr="00722B56" w:rsidRDefault="00A454F5" w:rsidP="003F115F">
      <w:pPr>
        <w:ind w:left="239" w:hangingChars="100" w:hanging="239"/>
        <w:rPr>
          <w:rFonts w:ascii="ＭＳ 明朝" w:hAnsi="ＭＳ 明朝"/>
          <w:szCs w:val="21"/>
        </w:rPr>
      </w:pPr>
    </w:p>
    <w:p w14:paraId="46C75285" w14:textId="77777777" w:rsidR="00A454F5" w:rsidRPr="00722B56" w:rsidRDefault="00A454F5" w:rsidP="003F115F">
      <w:pPr>
        <w:ind w:left="239" w:hangingChars="100" w:hanging="239"/>
        <w:rPr>
          <w:rFonts w:ascii="ＭＳ 明朝" w:hAnsi="ＭＳ 明朝"/>
          <w:szCs w:val="21"/>
        </w:rPr>
      </w:pPr>
      <w:r w:rsidRPr="00722B56">
        <w:rPr>
          <w:rFonts w:ascii="ＭＳ 明朝" w:hAnsi="ＭＳ 明朝" w:hint="eastAsia"/>
          <w:szCs w:val="21"/>
        </w:rPr>
        <w:t xml:space="preserve">　　　年　　月　　日</w:t>
      </w:r>
    </w:p>
    <w:p w14:paraId="67B581D2" w14:textId="77777777" w:rsidR="00A454F5" w:rsidRPr="00722B56" w:rsidRDefault="00A454F5" w:rsidP="003F115F">
      <w:pPr>
        <w:ind w:left="239" w:hangingChars="100" w:hanging="239"/>
        <w:rPr>
          <w:rFonts w:ascii="ＭＳ 明朝" w:hAnsi="ＭＳ 明朝"/>
          <w:szCs w:val="21"/>
        </w:rPr>
      </w:pPr>
    </w:p>
    <w:p w14:paraId="74964173" w14:textId="555AD0E0" w:rsidR="00A454F5" w:rsidRDefault="003F115F" w:rsidP="003F115F">
      <w:pPr>
        <w:ind w:firstLineChars="1900" w:firstLine="3965"/>
        <w:rPr>
          <w:rFonts w:ascii="ＭＳ 明朝" w:hAnsi="ＭＳ 明朝"/>
          <w:szCs w:val="21"/>
        </w:rPr>
      </w:pPr>
      <w:r w:rsidRPr="003F115F">
        <w:rPr>
          <w:rFonts w:ascii="ＭＳ 明朝" w:hAnsi="ＭＳ 明朝" w:hint="eastAsia"/>
          <w:sz w:val="18"/>
          <w:szCs w:val="18"/>
        </w:rPr>
        <w:t>（代表者）</w:t>
      </w:r>
    </w:p>
    <w:p w14:paraId="180C051B" w14:textId="202CAD95" w:rsidR="003F115F" w:rsidRDefault="003F115F" w:rsidP="003F115F">
      <w:pPr>
        <w:ind w:firstLineChars="1900" w:firstLine="4535"/>
        <w:rPr>
          <w:rFonts w:ascii="ＭＳ 明朝" w:hAnsi="ＭＳ 明朝"/>
          <w:szCs w:val="21"/>
        </w:rPr>
      </w:pPr>
    </w:p>
    <w:p w14:paraId="772EE5E1" w14:textId="08C80266" w:rsidR="003F115F" w:rsidRDefault="003F115F" w:rsidP="003F115F">
      <w:pPr>
        <w:ind w:firstLineChars="1900" w:firstLine="4535"/>
        <w:rPr>
          <w:rFonts w:ascii="ＭＳ 明朝" w:hAnsi="ＭＳ 明朝"/>
          <w:szCs w:val="21"/>
        </w:rPr>
      </w:pPr>
      <w:r>
        <w:rPr>
          <w:rFonts w:ascii="ＭＳ 明朝" w:hAnsi="ＭＳ 明朝" w:hint="eastAsia"/>
          <w:szCs w:val="21"/>
        </w:rPr>
        <w:t xml:space="preserve">　　　　　　　　　　　　　　　　</w:t>
      </w:r>
      <w:r w:rsidRPr="003F115F">
        <w:rPr>
          <w:rFonts w:ascii="ＭＳ 明朝" w:hAnsi="ＭＳ 明朝" w:hint="eastAsia"/>
          <w:sz w:val="18"/>
          <w:szCs w:val="18"/>
        </w:rPr>
        <w:t>印</w:t>
      </w:r>
    </w:p>
    <w:p w14:paraId="766A4BFD" w14:textId="66F21076" w:rsidR="003F115F" w:rsidRDefault="003F115F" w:rsidP="003F115F">
      <w:pPr>
        <w:rPr>
          <w:rFonts w:ascii="ＭＳ 明朝" w:hAnsi="ＭＳ 明朝"/>
          <w:szCs w:val="21"/>
        </w:rPr>
      </w:pPr>
    </w:p>
    <w:p w14:paraId="6F6E59E7" w14:textId="7C10BFD1" w:rsidR="003F115F" w:rsidRDefault="003F115F" w:rsidP="003F115F">
      <w:pPr>
        <w:ind w:firstLineChars="1900" w:firstLine="3965"/>
        <w:rPr>
          <w:rFonts w:ascii="ＭＳ 明朝" w:hAnsi="ＭＳ 明朝"/>
          <w:sz w:val="18"/>
          <w:szCs w:val="18"/>
        </w:rPr>
      </w:pPr>
      <w:r w:rsidRPr="003F115F">
        <w:rPr>
          <w:rFonts w:ascii="ＭＳ 明朝" w:hAnsi="ＭＳ 明朝" w:hint="eastAsia"/>
          <w:sz w:val="18"/>
          <w:szCs w:val="18"/>
        </w:rPr>
        <w:t>（その他の構成員）</w:t>
      </w:r>
    </w:p>
    <w:p w14:paraId="299BC10B" w14:textId="5749903F" w:rsidR="003F115F" w:rsidRDefault="003F115F" w:rsidP="003F115F">
      <w:pPr>
        <w:ind w:firstLineChars="1900" w:firstLine="3965"/>
        <w:rPr>
          <w:rFonts w:ascii="ＭＳ 明朝" w:hAnsi="ＭＳ 明朝"/>
          <w:sz w:val="18"/>
          <w:szCs w:val="18"/>
        </w:rPr>
      </w:pPr>
    </w:p>
    <w:p w14:paraId="6A6B5BDF" w14:textId="77777777" w:rsidR="003F115F" w:rsidRPr="00722B56" w:rsidRDefault="003F115F" w:rsidP="003F115F">
      <w:pPr>
        <w:ind w:firstLineChars="1900" w:firstLine="4535"/>
        <w:rPr>
          <w:rFonts w:ascii="ＭＳ 明朝" w:hAnsi="ＭＳ 明朝"/>
          <w:szCs w:val="21"/>
        </w:rPr>
      </w:pPr>
      <w:r>
        <w:rPr>
          <w:rFonts w:ascii="ＭＳ 明朝" w:hAnsi="ＭＳ 明朝" w:hint="eastAsia"/>
          <w:szCs w:val="21"/>
        </w:rPr>
        <w:t xml:space="preserve">　　　　　　　　　　　　　　　　</w:t>
      </w:r>
      <w:r w:rsidRPr="003F115F">
        <w:rPr>
          <w:rFonts w:ascii="ＭＳ 明朝" w:hAnsi="ＭＳ 明朝" w:hint="eastAsia"/>
          <w:sz w:val="18"/>
          <w:szCs w:val="18"/>
        </w:rPr>
        <w:t>印</w:t>
      </w:r>
    </w:p>
    <w:p w14:paraId="682EE04E" w14:textId="519C0B53" w:rsidR="003F115F" w:rsidRPr="003F115F" w:rsidRDefault="003F115F" w:rsidP="003F115F">
      <w:pPr>
        <w:rPr>
          <w:rFonts w:ascii="ＭＳ 明朝" w:hAnsi="ＭＳ 明朝"/>
          <w:sz w:val="18"/>
          <w:szCs w:val="18"/>
        </w:rPr>
      </w:pPr>
    </w:p>
    <w:p w14:paraId="651A52A4" w14:textId="77777777" w:rsidR="00A454F5" w:rsidRPr="00722B56" w:rsidRDefault="00A454F5" w:rsidP="003F115F">
      <w:pPr>
        <w:rPr>
          <w:rFonts w:ascii="ＭＳ 明朝" w:hAnsi="ＭＳ 明朝"/>
          <w:szCs w:val="21"/>
        </w:rPr>
      </w:pPr>
    </w:p>
    <w:p w14:paraId="3DE149C6" w14:textId="77777777" w:rsidR="00A454F5" w:rsidRPr="00722B56" w:rsidRDefault="00A454F5" w:rsidP="003F115F">
      <w:pPr>
        <w:rPr>
          <w:rFonts w:ascii="ＭＳ 明朝" w:hAnsi="ＭＳ 明朝"/>
          <w:szCs w:val="21"/>
        </w:rPr>
      </w:pPr>
    </w:p>
    <w:p w14:paraId="06D815DD" w14:textId="77777777" w:rsidR="00A454F5" w:rsidRPr="00722B56" w:rsidRDefault="00A454F5" w:rsidP="003F115F">
      <w:pPr>
        <w:rPr>
          <w:rFonts w:ascii="ＭＳ 明朝" w:hAnsi="ＭＳ 明朝"/>
          <w:szCs w:val="21"/>
        </w:rPr>
      </w:pPr>
    </w:p>
    <w:p w14:paraId="2ACB661A" w14:textId="77777777" w:rsidR="00A454F5" w:rsidRPr="00722B56" w:rsidRDefault="00A454F5" w:rsidP="003F115F">
      <w:pPr>
        <w:rPr>
          <w:rFonts w:ascii="ＭＳ 明朝" w:hAnsi="ＭＳ 明朝"/>
          <w:szCs w:val="21"/>
        </w:rPr>
      </w:pPr>
    </w:p>
    <w:p w14:paraId="31280B37" w14:textId="77777777" w:rsidR="00E11985" w:rsidRPr="00722B56" w:rsidRDefault="00E11985" w:rsidP="003F115F">
      <w:pPr>
        <w:rPr>
          <w:rFonts w:ascii="ＭＳ 明朝" w:hAnsi="ＭＳ 明朝"/>
          <w:szCs w:val="21"/>
        </w:rPr>
      </w:pPr>
    </w:p>
    <w:sectPr w:rsidR="00E11985" w:rsidRPr="00722B56" w:rsidSect="00A454F5">
      <w:pgSz w:w="11906" w:h="16838" w:code="9"/>
      <w:pgMar w:top="1418" w:right="1418" w:bottom="1418" w:left="1418" w:header="851" w:footer="992" w:gutter="0"/>
      <w:cols w:space="425"/>
      <w:docGrid w:type="linesAndChars" w:linePitch="35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2602" w14:textId="77777777" w:rsidR="000619B8" w:rsidRDefault="000619B8" w:rsidP="006A1500">
      <w:r>
        <w:separator/>
      </w:r>
    </w:p>
  </w:endnote>
  <w:endnote w:type="continuationSeparator" w:id="0">
    <w:p w14:paraId="2A8A77E6" w14:textId="77777777" w:rsidR="000619B8" w:rsidRDefault="000619B8" w:rsidP="006A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7EBC" w14:textId="77777777" w:rsidR="000619B8" w:rsidRDefault="000619B8" w:rsidP="006A1500">
      <w:r>
        <w:separator/>
      </w:r>
    </w:p>
  </w:footnote>
  <w:footnote w:type="continuationSeparator" w:id="0">
    <w:p w14:paraId="01753C19" w14:textId="77777777" w:rsidR="000619B8" w:rsidRDefault="000619B8" w:rsidP="006A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1690"/>
    <w:multiLevelType w:val="hybridMultilevel"/>
    <w:tmpl w:val="2F66D360"/>
    <w:lvl w:ilvl="0" w:tplc="E13A01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F5"/>
    <w:rsid w:val="000619B8"/>
    <w:rsid w:val="003F115F"/>
    <w:rsid w:val="00642EFD"/>
    <w:rsid w:val="00666084"/>
    <w:rsid w:val="006A1500"/>
    <w:rsid w:val="00722B56"/>
    <w:rsid w:val="008106A4"/>
    <w:rsid w:val="00A454F5"/>
    <w:rsid w:val="00BC6D92"/>
    <w:rsid w:val="00E11985"/>
    <w:rsid w:val="00E8222B"/>
    <w:rsid w:val="00E86DA5"/>
    <w:rsid w:val="00F9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53336"/>
  <w15:chartTrackingRefBased/>
  <w15:docId w15:val="{4FB6CCD8-A11C-4F25-B35D-11FE81EE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4F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54F5"/>
    <w:rPr>
      <w:sz w:val="18"/>
      <w:szCs w:val="18"/>
    </w:rPr>
  </w:style>
  <w:style w:type="paragraph" w:styleId="a4">
    <w:name w:val="annotation text"/>
    <w:basedOn w:val="a"/>
    <w:link w:val="a5"/>
    <w:uiPriority w:val="99"/>
    <w:unhideWhenUsed/>
    <w:rsid w:val="00A454F5"/>
    <w:pPr>
      <w:jc w:val="left"/>
    </w:pPr>
  </w:style>
  <w:style w:type="character" w:customStyle="1" w:styleId="a5">
    <w:name w:val="コメント文字列 (文字)"/>
    <w:basedOn w:val="a0"/>
    <w:link w:val="a4"/>
    <w:uiPriority w:val="99"/>
    <w:rsid w:val="00A454F5"/>
    <w:rPr>
      <w:rFonts w:ascii="Century" w:eastAsia="ＭＳ 明朝" w:hAnsi="Century" w:cs="Times New Roman"/>
    </w:rPr>
  </w:style>
  <w:style w:type="paragraph" w:styleId="a6">
    <w:name w:val="List Paragraph"/>
    <w:basedOn w:val="a"/>
    <w:uiPriority w:val="34"/>
    <w:qFormat/>
    <w:rsid w:val="00A454F5"/>
    <w:pPr>
      <w:ind w:leftChars="400" w:left="840"/>
    </w:pPr>
  </w:style>
  <w:style w:type="paragraph" w:styleId="a7">
    <w:name w:val="header"/>
    <w:basedOn w:val="a"/>
    <w:link w:val="a8"/>
    <w:uiPriority w:val="99"/>
    <w:unhideWhenUsed/>
    <w:rsid w:val="006A1500"/>
    <w:pPr>
      <w:tabs>
        <w:tab w:val="center" w:pos="4252"/>
        <w:tab w:val="right" w:pos="8504"/>
      </w:tabs>
      <w:snapToGrid w:val="0"/>
    </w:pPr>
  </w:style>
  <w:style w:type="character" w:customStyle="1" w:styleId="a8">
    <w:name w:val="ヘッダー (文字)"/>
    <w:basedOn w:val="a0"/>
    <w:link w:val="a7"/>
    <w:uiPriority w:val="99"/>
    <w:rsid w:val="006A1500"/>
    <w:rPr>
      <w:rFonts w:ascii="Century" w:eastAsia="ＭＳ 明朝" w:hAnsi="Century" w:cs="Times New Roman"/>
    </w:rPr>
  </w:style>
  <w:style w:type="paragraph" w:styleId="a9">
    <w:name w:val="footer"/>
    <w:basedOn w:val="a"/>
    <w:link w:val="aa"/>
    <w:uiPriority w:val="99"/>
    <w:unhideWhenUsed/>
    <w:rsid w:val="006A1500"/>
    <w:pPr>
      <w:tabs>
        <w:tab w:val="center" w:pos="4252"/>
        <w:tab w:val="right" w:pos="8504"/>
      </w:tabs>
      <w:snapToGrid w:val="0"/>
    </w:pPr>
  </w:style>
  <w:style w:type="character" w:customStyle="1" w:styleId="aa">
    <w:name w:val="フッター (文字)"/>
    <w:basedOn w:val="a0"/>
    <w:link w:val="a9"/>
    <w:uiPriority w:val="99"/>
    <w:rsid w:val="006A150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　康貴</dc:creator>
  <cp:keywords/>
  <dc:description/>
  <cp:lastModifiedBy>Administrator</cp:lastModifiedBy>
  <cp:revision>5</cp:revision>
  <dcterms:created xsi:type="dcterms:W3CDTF">2024-03-28T05:56:00Z</dcterms:created>
  <dcterms:modified xsi:type="dcterms:W3CDTF">2024-04-18T09:17:00Z</dcterms:modified>
</cp:coreProperties>
</file>