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2C8C3" w14:textId="77777777" w:rsidR="00D83173" w:rsidRDefault="00D83173">
      <w:pPr>
        <w:rPr>
          <w:b/>
          <w:bCs/>
          <w:sz w:val="48"/>
          <w:szCs w:val="48"/>
        </w:rPr>
      </w:pPr>
    </w:p>
    <w:p w14:paraId="66DD24DD" w14:textId="77777777" w:rsidR="00D83173" w:rsidRDefault="00D83173">
      <w:pPr>
        <w:rPr>
          <w:b/>
          <w:bCs/>
          <w:sz w:val="48"/>
          <w:szCs w:val="48"/>
        </w:rPr>
      </w:pPr>
    </w:p>
    <w:p w14:paraId="3530C69A" w14:textId="77777777" w:rsidR="00D83173" w:rsidRDefault="00D83173">
      <w:pPr>
        <w:rPr>
          <w:b/>
          <w:bCs/>
          <w:sz w:val="48"/>
          <w:szCs w:val="48"/>
        </w:rPr>
      </w:pPr>
    </w:p>
    <w:p w14:paraId="1FC03CD2" w14:textId="2F714340" w:rsidR="00D83173" w:rsidRPr="00D83173" w:rsidRDefault="00D83173" w:rsidP="004F05A3">
      <w:pPr>
        <w:jc w:val="center"/>
        <w:rPr>
          <w:b/>
          <w:bCs/>
          <w:sz w:val="48"/>
          <w:szCs w:val="48"/>
        </w:rPr>
      </w:pPr>
      <w:r w:rsidRPr="00D83173">
        <w:rPr>
          <w:rFonts w:hint="eastAsia"/>
          <w:b/>
          <w:bCs/>
          <w:sz w:val="48"/>
          <w:szCs w:val="48"/>
        </w:rPr>
        <w:t>川越町小規模</w:t>
      </w:r>
      <w:r w:rsidR="00EA3ECF">
        <w:rPr>
          <w:rFonts w:hint="eastAsia"/>
          <w:b/>
          <w:bCs/>
          <w:sz w:val="48"/>
          <w:szCs w:val="48"/>
        </w:rPr>
        <w:t>附属</w:t>
      </w:r>
      <w:r w:rsidRPr="00D83173">
        <w:rPr>
          <w:rFonts w:hint="eastAsia"/>
          <w:b/>
          <w:bCs/>
          <w:sz w:val="48"/>
          <w:szCs w:val="48"/>
        </w:rPr>
        <w:t>物個別施設計画</w:t>
      </w:r>
    </w:p>
    <w:p w14:paraId="02B45AAA" w14:textId="77777777" w:rsidR="00D83173" w:rsidRDefault="00D83173" w:rsidP="00D83173">
      <w:pPr>
        <w:jc w:val="center"/>
        <w:rPr>
          <w:sz w:val="48"/>
          <w:szCs w:val="48"/>
        </w:rPr>
      </w:pPr>
    </w:p>
    <w:p w14:paraId="10F3785A" w14:textId="77777777" w:rsidR="00D83173" w:rsidRDefault="00D83173" w:rsidP="00D83173">
      <w:pPr>
        <w:jc w:val="center"/>
        <w:rPr>
          <w:sz w:val="48"/>
          <w:szCs w:val="48"/>
        </w:rPr>
      </w:pPr>
    </w:p>
    <w:p w14:paraId="6CD43906" w14:textId="77777777" w:rsidR="00D83173" w:rsidRDefault="00D83173" w:rsidP="00D83173">
      <w:pPr>
        <w:jc w:val="center"/>
        <w:rPr>
          <w:sz w:val="48"/>
          <w:szCs w:val="48"/>
        </w:rPr>
      </w:pPr>
    </w:p>
    <w:p w14:paraId="27A5A8E7" w14:textId="77777777" w:rsidR="00D83173" w:rsidRDefault="00D83173" w:rsidP="00D83173">
      <w:pPr>
        <w:jc w:val="center"/>
        <w:rPr>
          <w:sz w:val="48"/>
          <w:szCs w:val="48"/>
        </w:rPr>
      </w:pPr>
    </w:p>
    <w:p w14:paraId="4C64B012" w14:textId="77777777" w:rsidR="00D83173" w:rsidRDefault="00D83173" w:rsidP="00D83173">
      <w:pPr>
        <w:jc w:val="center"/>
        <w:rPr>
          <w:sz w:val="48"/>
          <w:szCs w:val="48"/>
        </w:rPr>
      </w:pPr>
    </w:p>
    <w:p w14:paraId="61D4AC66" w14:textId="77777777" w:rsidR="00D83173" w:rsidRDefault="00D83173" w:rsidP="00D83173">
      <w:pPr>
        <w:jc w:val="center"/>
        <w:rPr>
          <w:sz w:val="48"/>
          <w:szCs w:val="48"/>
        </w:rPr>
      </w:pPr>
    </w:p>
    <w:p w14:paraId="6FF2C1C7" w14:textId="497DB3C9" w:rsidR="00D83173" w:rsidRPr="00D83173" w:rsidRDefault="00D83173" w:rsidP="00D83173">
      <w:pPr>
        <w:jc w:val="center"/>
        <w:rPr>
          <w:sz w:val="48"/>
          <w:szCs w:val="48"/>
        </w:rPr>
      </w:pPr>
      <w:r w:rsidRPr="00D83173">
        <w:rPr>
          <w:rFonts w:hint="eastAsia"/>
          <w:sz w:val="48"/>
          <w:szCs w:val="48"/>
        </w:rPr>
        <w:t>令和</w:t>
      </w:r>
      <w:r w:rsidR="00A41AE0">
        <w:rPr>
          <w:rFonts w:hint="eastAsia"/>
          <w:sz w:val="48"/>
          <w:szCs w:val="48"/>
        </w:rPr>
        <w:t>７</w:t>
      </w:r>
      <w:r w:rsidRPr="00D83173">
        <w:rPr>
          <w:rFonts w:hint="eastAsia"/>
          <w:sz w:val="48"/>
          <w:szCs w:val="48"/>
        </w:rPr>
        <w:t>年３月</w:t>
      </w:r>
    </w:p>
    <w:p w14:paraId="3F30EB90" w14:textId="36E69D9F" w:rsidR="00D83173" w:rsidRDefault="00D83173"/>
    <w:p w14:paraId="4839AB10" w14:textId="67645788" w:rsidR="00D83173" w:rsidRDefault="00D83173"/>
    <w:p w14:paraId="0F7EEAA1" w14:textId="1D8ABD54" w:rsidR="00D83173" w:rsidRDefault="00D83173"/>
    <w:p w14:paraId="6E8E08CB" w14:textId="7023B852" w:rsidR="00544960" w:rsidRDefault="00544960" w:rsidP="00544960">
      <w:pPr>
        <w:jc w:val="center"/>
      </w:pPr>
      <w:r>
        <w:rPr>
          <w:rFonts w:hint="eastAsia"/>
        </w:rPr>
        <w:lastRenderedPageBreak/>
        <w:t>目　次</w:t>
      </w:r>
    </w:p>
    <w:p w14:paraId="54B7AE18" w14:textId="259E9ED2" w:rsidR="00544960" w:rsidRDefault="00544960" w:rsidP="00544960"/>
    <w:p w14:paraId="513F986F" w14:textId="15BC22C9" w:rsidR="00544960" w:rsidRDefault="00544960" w:rsidP="00544960">
      <w:pPr>
        <w:pStyle w:val="a5"/>
        <w:numPr>
          <w:ilvl w:val="0"/>
          <w:numId w:val="2"/>
        </w:numPr>
        <w:ind w:leftChars="0"/>
      </w:pPr>
      <w:r>
        <w:rPr>
          <w:rFonts w:hint="eastAsia"/>
        </w:rPr>
        <w:t>小規模附属物の現状と課題</w:t>
      </w:r>
    </w:p>
    <w:p w14:paraId="36DF0591" w14:textId="77777777" w:rsidR="00E11D74" w:rsidRDefault="00544960" w:rsidP="00544960">
      <w:r>
        <w:rPr>
          <w:rFonts w:hint="eastAsia"/>
        </w:rPr>
        <w:t xml:space="preserve">　</w:t>
      </w:r>
    </w:p>
    <w:p w14:paraId="324ED7DE" w14:textId="49C0300E" w:rsidR="00544960" w:rsidRDefault="00544960" w:rsidP="00E11D74">
      <w:pPr>
        <w:ind w:firstLineChars="100" w:firstLine="210"/>
      </w:pPr>
      <w:r>
        <w:rPr>
          <w:rFonts w:hint="eastAsia"/>
        </w:rPr>
        <w:t>１－１対象施設</w:t>
      </w:r>
      <w:r w:rsidR="007446BE">
        <w:rPr>
          <w:rFonts w:hint="eastAsia"/>
        </w:rPr>
        <w:t>・・・・・・・・・・・・・・・・・・・・・・・・・・・・２</w:t>
      </w:r>
    </w:p>
    <w:p w14:paraId="4EA7F3FE" w14:textId="5577026A" w:rsidR="00544960" w:rsidRDefault="00544960" w:rsidP="00544960">
      <w:r>
        <w:rPr>
          <w:rFonts w:hint="eastAsia"/>
        </w:rPr>
        <w:t xml:space="preserve">　１－２小規模附属物の現状と課題</w:t>
      </w:r>
    </w:p>
    <w:p w14:paraId="3432DDCE" w14:textId="648EEAD2" w:rsidR="00544960" w:rsidRDefault="00544960" w:rsidP="00544960">
      <w:r>
        <w:rPr>
          <w:rFonts w:hint="eastAsia"/>
        </w:rPr>
        <w:t xml:space="preserve">　１－３道路予算の現状</w:t>
      </w:r>
      <w:r w:rsidR="007446BE">
        <w:rPr>
          <w:rFonts w:hint="eastAsia"/>
        </w:rPr>
        <w:t>・・・・・・・・・・・・・・・・・・・・・・・・・３</w:t>
      </w:r>
    </w:p>
    <w:p w14:paraId="4C65BB97" w14:textId="2E8DB84C" w:rsidR="00544960" w:rsidRDefault="00544960" w:rsidP="00544960">
      <w:r>
        <w:rPr>
          <w:rFonts w:hint="eastAsia"/>
        </w:rPr>
        <w:t xml:space="preserve">　１－４小規模附属物の現状</w:t>
      </w:r>
    </w:p>
    <w:p w14:paraId="17A79106" w14:textId="15EED3E0" w:rsidR="00544960" w:rsidRDefault="00544960" w:rsidP="00544960">
      <w:r>
        <w:rPr>
          <w:rFonts w:hint="eastAsia"/>
        </w:rPr>
        <w:t xml:space="preserve">　　１－４－１道路照明灯の現状</w:t>
      </w:r>
      <w:r w:rsidR="007446BE">
        <w:rPr>
          <w:rFonts w:hint="eastAsia"/>
        </w:rPr>
        <w:t>・・・・・・・・・・・・・・・・・・・・・４</w:t>
      </w:r>
    </w:p>
    <w:p w14:paraId="08AB5F96" w14:textId="3D5C958F" w:rsidR="00544960" w:rsidRDefault="00544960" w:rsidP="00544960">
      <w:r>
        <w:rPr>
          <w:rFonts w:hint="eastAsia"/>
        </w:rPr>
        <w:t xml:space="preserve">　　１－４－２道路標識の現状</w:t>
      </w:r>
    </w:p>
    <w:p w14:paraId="3A8187B3" w14:textId="77777777" w:rsidR="00544960" w:rsidRPr="00544960" w:rsidRDefault="00544960" w:rsidP="00544960"/>
    <w:p w14:paraId="0689255D" w14:textId="17597C47" w:rsidR="00544960" w:rsidRDefault="00544960" w:rsidP="00544960">
      <w:pPr>
        <w:pStyle w:val="a5"/>
        <w:numPr>
          <w:ilvl w:val="0"/>
          <w:numId w:val="2"/>
        </w:numPr>
        <w:ind w:leftChars="0"/>
      </w:pPr>
      <w:r>
        <w:rPr>
          <w:rFonts w:hint="eastAsia"/>
        </w:rPr>
        <w:t>小規模附属物の維持管理の基本的な考え方</w:t>
      </w:r>
    </w:p>
    <w:p w14:paraId="0C0D51D0" w14:textId="77777777" w:rsidR="00E11D74" w:rsidRDefault="00544960" w:rsidP="00544960">
      <w:r>
        <w:rPr>
          <w:rFonts w:hint="eastAsia"/>
        </w:rPr>
        <w:t xml:space="preserve">　</w:t>
      </w:r>
    </w:p>
    <w:p w14:paraId="716052E8" w14:textId="24E54ED0" w:rsidR="00544960" w:rsidRDefault="00544960" w:rsidP="00E11D74">
      <w:pPr>
        <w:ind w:firstLineChars="100" w:firstLine="210"/>
      </w:pPr>
      <w:r>
        <w:rPr>
          <w:rFonts w:hint="eastAsia"/>
        </w:rPr>
        <w:t>２－１小規模附属物の維持管理の基本方針</w:t>
      </w:r>
    </w:p>
    <w:p w14:paraId="11C08D63" w14:textId="759F0B0E" w:rsidR="00544960" w:rsidRDefault="00544960" w:rsidP="00544960">
      <w:r>
        <w:rPr>
          <w:rFonts w:hint="eastAsia"/>
        </w:rPr>
        <w:t xml:space="preserve">　２－２小規模附属物の点検方法・点検頻度</w:t>
      </w:r>
    </w:p>
    <w:p w14:paraId="71781E81" w14:textId="283735F9" w:rsidR="00544960" w:rsidRDefault="00544960" w:rsidP="00544960"/>
    <w:p w14:paraId="691E55B7" w14:textId="7569F11A" w:rsidR="00544960" w:rsidRDefault="00544960" w:rsidP="00544960">
      <w:pPr>
        <w:pStyle w:val="a5"/>
        <w:numPr>
          <w:ilvl w:val="0"/>
          <w:numId w:val="2"/>
        </w:numPr>
        <w:ind w:leftChars="0"/>
      </w:pPr>
      <w:r>
        <w:rPr>
          <w:rFonts w:hint="eastAsia"/>
        </w:rPr>
        <w:t>個別施設計画の計画期間</w:t>
      </w:r>
    </w:p>
    <w:p w14:paraId="3A7069BE" w14:textId="77777777" w:rsidR="00E11D74" w:rsidRDefault="00544960" w:rsidP="00544960">
      <w:r>
        <w:rPr>
          <w:rFonts w:hint="eastAsia"/>
        </w:rPr>
        <w:t xml:space="preserve">　</w:t>
      </w:r>
    </w:p>
    <w:p w14:paraId="6DB9366D" w14:textId="339D013B" w:rsidR="00544960" w:rsidRDefault="00544960" w:rsidP="00E11D74">
      <w:pPr>
        <w:ind w:firstLineChars="100" w:firstLine="210"/>
      </w:pPr>
      <w:r>
        <w:rPr>
          <w:rFonts w:hint="eastAsia"/>
        </w:rPr>
        <w:t>３－１計画期間</w:t>
      </w:r>
      <w:r w:rsidR="007446BE">
        <w:rPr>
          <w:rFonts w:hint="eastAsia"/>
        </w:rPr>
        <w:t>・・・・・・・・・・・・・・・・・・・・・・・・・・・・５</w:t>
      </w:r>
    </w:p>
    <w:p w14:paraId="190F9D6B" w14:textId="77777777" w:rsidR="00544960" w:rsidRDefault="00544960" w:rsidP="00544960"/>
    <w:p w14:paraId="6EE79BF3" w14:textId="3DE230EE" w:rsidR="00544960" w:rsidRDefault="00544960" w:rsidP="00544960">
      <w:pPr>
        <w:pStyle w:val="a5"/>
        <w:numPr>
          <w:ilvl w:val="0"/>
          <w:numId w:val="2"/>
        </w:numPr>
        <w:ind w:leftChars="0"/>
      </w:pPr>
      <w:r>
        <w:rPr>
          <w:rFonts w:hint="eastAsia"/>
        </w:rPr>
        <w:t>対策の優先順位（補修計画の方針）</w:t>
      </w:r>
    </w:p>
    <w:p w14:paraId="4EF98F6D" w14:textId="77777777" w:rsidR="00E11D74" w:rsidRDefault="00544960" w:rsidP="00544960">
      <w:r>
        <w:rPr>
          <w:rFonts w:hint="eastAsia"/>
        </w:rPr>
        <w:t xml:space="preserve">　</w:t>
      </w:r>
    </w:p>
    <w:p w14:paraId="027AD8F7" w14:textId="18736433" w:rsidR="00544960" w:rsidRDefault="00544960" w:rsidP="00E11D74">
      <w:pPr>
        <w:ind w:firstLineChars="100" w:firstLine="210"/>
      </w:pPr>
      <w:r>
        <w:rPr>
          <w:rFonts w:hint="eastAsia"/>
        </w:rPr>
        <w:t>４－１対策の優先順位</w:t>
      </w:r>
      <w:r w:rsidR="007446BE">
        <w:rPr>
          <w:rFonts w:hint="eastAsia"/>
        </w:rPr>
        <w:t>・・・・・・・・・・・・・・・・・・・・・・・・・６</w:t>
      </w:r>
    </w:p>
    <w:p w14:paraId="1FC69E67" w14:textId="796B405E" w:rsidR="00544960" w:rsidRDefault="00544960" w:rsidP="00544960">
      <w:r>
        <w:rPr>
          <w:rFonts w:hint="eastAsia"/>
        </w:rPr>
        <w:t xml:space="preserve">　４－２補修計画の方針</w:t>
      </w:r>
    </w:p>
    <w:p w14:paraId="22915FF2" w14:textId="77777777" w:rsidR="00544960" w:rsidRDefault="00544960" w:rsidP="00544960"/>
    <w:p w14:paraId="7B128408" w14:textId="25A730D2" w:rsidR="00544960" w:rsidRDefault="00544960" w:rsidP="00544960">
      <w:pPr>
        <w:pStyle w:val="a5"/>
        <w:numPr>
          <w:ilvl w:val="0"/>
          <w:numId w:val="2"/>
        </w:numPr>
        <w:ind w:leftChars="0"/>
      </w:pPr>
      <w:r>
        <w:rPr>
          <w:rFonts w:hint="eastAsia"/>
        </w:rPr>
        <w:t>小規模附属物の状態、対策内容、実施時期</w:t>
      </w:r>
    </w:p>
    <w:p w14:paraId="3CD3E1BD" w14:textId="77777777" w:rsidR="00E11D74" w:rsidRDefault="00544960" w:rsidP="00544960">
      <w:r>
        <w:rPr>
          <w:rFonts w:hint="eastAsia"/>
        </w:rPr>
        <w:t xml:space="preserve">　</w:t>
      </w:r>
    </w:p>
    <w:p w14:paraId="05804A18" w14:textId="6095DB11" w:rsidR="00544960" w:rsidRDefault="00544960" w:rsidP="00342830">
      <w:pPr>
        <w:ind w:firstLineChars="100" w:firstLine="210"/>
      </w:pPr>
      <w:r>
        <w:rPr>
          <w:rFonts w:hint="eastAsia"/>
        </w:rPr>
        <w:t>５－１</w:t>
      </w:r>
      <w:r w:rsidR="00342830">
        <w:rPr>
          <w:rFonts w:hint="eastAsia"/>
        </w:rPr>
        <w:t>評価</w:t>
      </w:r>
      <w:r>
        <w:rPr>
          <w:rFonts w:hint="eastAsia"/>
        </w:rPr>
        <w:t>結果</w:t>
      </w:r>
    </w:p>
    <w:p w14:paraId="4F5CE33C" w14:textId="1FE30947" w:rsidR="00544960" w:rsidRDefault="00544960" w:rsidP="00544960">
      <w:r>
        <w:rPr>
          <w:rFonts w:hint="eastAsia"/>
        </w:rPr>
        <w:t xml:space="preserve">　５－２対策内容と実施時期</w:t>
      </w:r>
      <w:r w:rsidR="00714407">
        <w:rPr>
          <w:rFonts w:hint="eastAsia"/>
        </w:rPr>
        <w:t>・・・・・・・・・・・・・・・・・・・・・・・７</w:t>
      </w:r>
    </w:p>
    <w:p w14:paraId="091EBA76" w14:textId="7AE3EE32" w:rsidR="00544960" w:rsidRDefault="00544960" w:rsidP="00544960"/>
    <w:p w14:paraId="1535F040" w14:textId="66F82EB2" w:rsidR="00544960" w:rsidRDefault="0038187F" w:rsidP="0038187F">
      <w:pPr>
        <w:ind w:firstLineChars="100" w:firstLine="210"/>
      </w:pPr>
      <w:r>
        <w:rPr>
          <w:rFonts w:hint="eastAsia"/>
        </w:rPr>
        <w:t>別紙１　点検表記録様式</w:t>
      </w:r>
      <w:r w:rsidR="00714407">
        <w:rPr>
          <w:rFonts w:hint="eastAsia"/>
        </w:rPr>
        <w:t>（様式１）</w:t>
      </w:r>
      <w:r w:rsidR="001C0A58">
        <w:rPr>
          <w:rFonts w:hint="eastAsia"/>
        </w:rPr>
        <w:t>（様式２-１）（様式２-２）</w:t>
      </w:r>
      <w:r w:rsidR="00714407">
        <w:rPr>
          <w:rFonts w:hint="eastAsia"/>
        </w:rPr>
        <w:t>・・・・・・・ ８</w:t>
      </w:r>
    </w:p>
    <w:p w14:paraId="570920A1" w14:textId="1435ABF0" w:rsidR="0038187F" w:rsidRDefault="0038187F" w:rsidP="0038187F">
      <w:pPr>
        <w:ind w:firstLineChars="100" w:firstLine="210"/>
      </w:pPr>
    </w:p>
    <w:p w14:paraId="6A11DBCB" w14:textId="72D859CF" w:rsidR="0038187F" w:rsidRDefault="0038187F" w:rsidP="0038187F">
      <w:pPr>
        <w:ind w:firstLineChars="100" w:firstLine="210"/>
      </w:pPr>
      <w:r>
        <w:rPr>
          <w:rFonts w:hint="eastAsia"/>
        </w:rPr>
        <w:t>付録１</w:t>
      </w:r>
      <w:r w:rsidR="00714407">
        <w:rPr>
          <w:rFonts w:hint="eastAsia"/>
        </w:rPr>
        <w:t>・・・・・・・・・・・・・・・・・・・・・・・・・・・・・・・１１</w:t>
      </w:r>
    </w:p>
    <w:p w14:paraId="4E12AE09" w14:textId="3DAB7EC3" w:rsidR="0038187F" w:rsidRDefault="0038187F" w:rsidP="0038187F">
      <w:pPr>
        <w:ind w:firstLineChars="100" w:firstLine="210"/>
      </w:pPr>
    </w:p>
    <w:p w14:paraId="772AE377" w14:textId="4452E500" w:rsidR="0038187F" w:rsidRDefault="0038187F" w:rsidP="0038187F">
      <w:pPr>
        <w:ind w:firstLineChars="100" w:firstLine="210"/>
      </w:pPr>
      <w:r>
        <w:rPr>
          <w:rFonts w:hint="eastAsia"/>
        </w:rPr>
        <w:t>付録２</w:t>
      </w:r>
      <w:r w:rsidR="00714407">
        <w:rPr>
          <w:rFonts w:hint="eastAsia"/>
        </w:rPr>
        <w:t>・・・・・・・・・・・・・・・・・・・・・・・・・・・・・・・</w:t>
      </w:r>
      <w:r w:rsidR="006E4B1D">
        <w:rPr>
          <w:rFonts w:hint="eastAsia"/>
        </w:rPr>
        <w:t>２０</w:t>
      </w:r>
    </w:p>
    <w:p w14:paraId="499C10B1" w14:textId="0339364A" w:rsidR="00544960" w:rsidRDefault="00544960" w:rsidP="00544960"/>
    <w:p w14:paraId="6368C999" w14:textId="29A2036E" w:rsidR="00D83173" w:rsidRPr="00DC78D2" w:rsidRDefault="00D83173" w:rsidP="00D83173">
      <w:pPr>
        <w:pStyle w:val="a5"/>
        <w:numPr>
          <w:ilvl w:val="0"/>
          <w:numId w:val="1"/>
        </w:numPr>
        <w:ind w:leftChars="0"/>
      </w:pPr>
      <w:r w:rsidRPr="00DC78D2">
        <w:rPr>
          <w:rFonts w:hint="eastAsia"/>
        </w:rPr>
        <w:lastRenderedPageBreak/>
        <w:t>小規模</w:t>
      </w:r>
      <w:r w:rsidR="00EA3ECF" w:rsidRPr="00DC78D2">
        <w:rPr>
          <w:rFonts w:hint="eastAsia"/>
        </w:rPr>
        <w:t>附属</w:t>
      </w:r>
      <w:r w:rsidRPr="00DC78D2">
        <w:rPr>
          <w:rFonts w:hint="eastAsia"/>
        </w:rPr>
        <w:t>物の現状と課題</w:t>
      </w:r>
    </w:p>
    <w:p w14:paraId="461F05BF" w14:textId="4237AE08" w:rsidR="00D83173" w:rsidRDefault="00D83173" w:rsidP="00D83173">
      <w:pPr>
        <w:rPr>
          <w:u w:val="single"/>
        </w:rPr>
      </w:pPr>
    </w:p>
    <w:p w14:paraId="6D1C44B1" w14:textId="7BBB4038" w:rsidR="00D83173" w:rsidRDefault="00D83173" w:rsidP="0038187F">
      <w:pPr>
        <w:ind w:firstLineChars="100" w:firstLine="210"/>
      </w:pPr>
      <w:r w:rsidRPr="00D83173">
        <w:rPr>
          <w:rFonts w:hint="eastAsia"/>
        </w:rPr>
        <w:t>１－１．</w:t>
      </w:r>
      <w:r>
        <w:rPr>
          <w:rFonts w:hint="eastAsia"/>
        </w:rPr>
        <w:t>対象施設</w:t>
      </w:r>
    </w:p>
    <w:p w14:paraId="215284FD" w14:textId="77777777" w:rsidR="00E11D74" w:rsidRDefault="00D83173" w:rsidP="00D83173">
      <w:r>
        <w:rPr>
          <w:rFonts w:hint="eastAsia"/>
        </w:rPr>
        <w:t xml:space="preserve">　</w:t>
      </w:r>
    </w:p>
    <w:p w14:paraId="599BA61C" w14:textId="2787D712" w:rsidR="00D83173" w:rsidRDefault="00D83173" w:rsidP="00E11D74">
      <w:pPr>
        <w:ind w:firstLineChars="100" w:firstLine="210"/>
      </w:pPr>
      <w:r>
        <w:rPr>
          <w:rFonts w:hint="eastAsia"/>
        </w:rPr>
        <w:t>・本計画の対象とする小規模付属物は</w:t>
      </w:r>
      <w:r w:rsidR="00EA5A85">
        <w:rPr>
          <w:rFonts w:hint="eastAsia"/>
        </w:rPr>
        <w:t>、</w:t>
      </w:r>
      <w:r>
        <w:rPr>
          <w:rFonts w:hint="eastAsia"/>
        </w:rPr>
        <w:t>道路照明灯及び道路標識</w:t>
      </w:r>
      <w:r w:rsidR="00EA5A85">
        <w:rPr>
          <w:rFonts w:hint="eastAsia"/>
        </w:rPr>
        <w:t>とする</w:t>
      </w:r>
      <w:r>
        <w:rPr>
          <w:rFonts w:hint="eastAsia"/>
        </w:rPr>
        <w:t>。</w:t>
      </w:r>
    </w:p>
    <w:p w14:paraId="3FA3187D" w14:textId="6EEF5603" w:rsidR="00D83173" w:rsidRPr="00EA5A85" w:rsidRDefault="00D83173" w:rsidP="00D83173"/>
    <w:p w14:paraId="6EC3B2CA" w14:textId="2B6DFCB5" w:rsidR="00D83173" w:rsidRDefault="00D83173" w:rsidP="0038187F">
      <w:pPr>
        <w:ind w:firstLineChars="100" w:firstLine="210"/>
      </w:pPr>
      <w:r>
        <w:rPr>
          <w:rFonts w:hint="eastAsia"/>
        </w:rPr>
        <w:t>１－２．小規模</w:t>
      </w:r>
      <w:r w:rsidR="00EA3ECF">
        <w:rPr>
          <w:rFonts w:hint="eastAsia"/>
        </w:rPr>
        <w:t>附属</w:t>
      </w:r>
      <w:r>
        <w:rPr>
          <w:rFonts w:hint="eastAsia"/>
        </w:rPr>
        <w:t>物の現状と課題</w:t>
      </w:r>
    </w:p>
    <w:p w14:paraId="136BB939" w14:textId="77777777" w:rsidR="00E11D74" w:rsidRDefault="00D83173" w:rsidP="00D83173">
      <w:r>
        <w:rPr>
          <w:rFonts w:hint="eastAsia"/>
        </w:rPr>
        <w:t xml:space="preserve">　</w:t>
      </w:r>
    </w:p>
    <w:p w14:paraId="2026CE75" w14:textId="77777777" w:rsidR="0038187F" w:rsidRDefault="00D83173" w:rsidP="0038187F">
      <w:pPr>
        <w:ind w:firstLineChars="100" w:firstLine="210"/>
      </w:pPr>
      <w:r>
        <w:rPr>
          <w:rFonts w:hint="eastAsia"/>
        </w:rPr>
        <w:t>・川越町が管理する対象施設は以下のとおりとなっており、道路台帳等をもとに施</w:t>
      </w:r>
      <w:r w:rsidR="00EA5A85">
        <w:rPr>
          <w:rFonts w:hint="eastAsia"/>
        </w:rPr>
        <w:t>工</w:t>
      </w:r>
      <w:r>
        <w:rPr>
          <w:rFonts w:hint="eastAsia"/>
        </w:rPr>
        <w:t>箇所</w:t>
      </w:r>
    </w:p>
    <w:p w14:paraId="5EC094A7" w14:textId="77777777" w:rsidR="0038187F" w:rsidRDefault="00D83173" w:rsidP="0038187F">
      <w:pPr>
        <w:ind w:firstLineChars="200" w:firstLine="420"/>
      </w:pPr>
      <w:r>
        <w:rPr>
          <w:rFonts w:hint="eastAsia"/>
        </w:rPr>
        <w:t>や延長を把握しているのが現状</w:t>
      </w:r>
      <w:r w:rsidR="0029022B">
        <w:rPr>
          <w:rFonts w:hint="eastAsia"/>
        </w:rPr>
        <w:t>である</w:t>
      </w:r>
      <w:r>
        <w:rPr>
          <w:rFonts w:hint="eastAsia"/>
        </w:rPr>
        <w:t>。対象施設には施工時期が不明な施設が存在し</w:t>
      </w:r>
    </w:p>
    <w:p w14:paraId="4C6711C2" w14:textId="40DE8D2E" w:rsidR="00D83173" w:rsidRDefault="00D83173" w:rsidP="0038187F">
      <w:pPr>
        <w:ind w:firstLineChars="200" w:firstLine="420"/>
      </w:pPr>
      <w:r>
        <w:rPr>
          <w:rFonts w:hint="eastAsia"/>
        </w:rPr>
        <w:t>ており、計画的な点検と補修が課題とな</w:t>
      </w:r>
      <w:r w:rsidR="00EA5A85">
        <w:rPr>
          <w:rFonts w:hint="eastAsia"/>
        </w:rPr>
        <w:t>っている</w:t>
      </w:r>
      <w:r w:rsidR="00E121EB">
        <w:rPr>
          <w:rFonts w:hint="eastAsia"/>
        </w:rPr>
        <w:t>（図-１</w:t>
      </w:r>
      <w:r w:rsidR="00B02E32">
        <w:rPr>
          <w:rFonts w:hint="eastAsia"/>
        </w:rPr>
        <w:t>、</w:t>
      </w:r>
      <w:r w:rsidR="00BF42F1">
        <w:rPr>
          <w:rFonts w:hint="eastAsia"/>
        </w:rPr>
        <w:t>図-２、表-１</w:t>
      </w:r>
      <w:r w:rsidR="00E121EB">
        <w:rPr>
          <w:rFonts w:hint="eastAsia"/>
        </w:rPr>
        <w:t>）。</w:t>
      </w:r>
    </w:p>
    <w:p w14:paraId="5A0D5ECC" w14:textId="167D64D9" w:rsidR="004979C2" w:rsidRDefault="004979C2" w:rsidP="00D83173"/>
    <w:p w14:paraId="6392A901" w14:textId="16D8D787" w:rsidR="004D5E30" w:rsidRDefault="004D5E30" w:rsidP="00B02E32">
      <w:pPr>
        <w:ind w:firstLineChars="200" w:firstLine="420"/>
      </w:pPr>
      <w:bookmarkStart w:id="0" w:name="_Hlk187938392"/>
      <w:r>
        <w:rPr>
          <w:rFonts w:hint="eastAsia"/>
        </w:rPr>
        <w:t xml:space="preserve">図-１　</w:t>
      </w:r>
      <w:r w:rsidR="00B02E32">
        <w:rPr>
          <w:rFonts w:hint="eastAsia"/>
        </w:rPr>
        <w:t>道路照明</w:t>
      </w:r>
      <w:r>
        <w:rPr>
          <w:rFonts w:hint="eastAsia"/>
        </w:rPr>
        <w:t>位置図</w:t>
      </w:r>
    </w:p>
    <w:bookmarkEnd w:id="0"/>
    <w:p w14:paraId="6AD20C53" w14:textId="23EFD1AE" w:rsidR="004D5E30" w:rsidRDefault="00B02E32" w:rsidP="004D5E30">
      <w:pPr>
        <w:ind w:firstLineChars="100" w:firstLine="210"/>
      </w:pPr>
      <w:r w:rsidRPr="00B02E32">
        <w:rPr>
          <w:noProof/>
        </w:rPr>
        <w:drawing>
          <wp:inline distT="0" distB="0" distL="0" distR="0" wp14:anchorId="424BD45C" wp14:editId="41E0CC84">
            <wp:extent cx="5400040" cy="3484880"/>
            <wp:effectExtent l="0" t="0" r="0"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484880"/>
                    </a:xfrm>
                    <a:prstGeom prst="rect">
                      <a:avLst/>
                    </a:prstGeom>
                  </pic:spPr>
                </pic:pic>
              </a:graphicData>
            </a:graphic>
          </wp:inline>
        </w:drawing>
      </w:r>
    </w:p>
    <w:p w14:paraId="1B10E6D0" w14:textId="48628F9C" w:rsidR="004D5E30" w:rsidRDefault="004D5E30" w:rsidP="004D5E30">
      <w:pPr>
        <w:ind w:firstLineChars="100" w:firstLine="210"/>
      </w:pPr>
    </w:p>
    <w:p w14:paraId="082C299E" w14:textId="214552FD" w:rsidR="00BF42F1" w:rsidRDefault="00BF42F1" w:rsidP="004D5E30">
      <w:pPr>
        <w:ind w:firstLineChars="100" w:firstLine="210"/>
      </w:pPr>
    </w:p>
    <w:p w14:paraId="7B8D7D69" w14:textId="7E112C9D" w:rsidR="00BF42F1" w:rsidRDefault="00BF42F1" w:rsidP="004D5E30">
      <w:pPr>
        <w:ind w:firstLineChars="100" w:firstLine="210"/>
      </w:pPr>
    </w:p>
    <w:p w14:paraId="73E96C75" w14:textId="5CF2B438" w:rsidR="00BF42F1" w:rsidRDefault="00BF42F1" w:rsidP="004D5E30">
      <w:pPr>
        <w:ind w:firstLineChars="100" w:firstLine="210"/>
      </w:pPr>
    </w:p>
    <w:p w14:paraId="65F8C1F3" w14:textId="13357FEA" w:rsidR="00BF42F1" w:rsidRDefault="00BF42F1" w:rsidP="004D5E30">
      <w:pPr>
        <w:ind w:firstLineChars="100" w:firstLine="210"/>
      </w:pPr>
    </w:p>
    <w:p w14:paraId="0678F86C" w14:textId="69DEF47D" w:rsidR="00BF42F1" w:rsidRDefault="00BF42F1" w:rsidP="004D5E30">
      <w:pPr>
        <w:ind w:firstLineChars="100" w:firstLine="210"/>
      </w:pPr>
    </w:p>
    <w:p w14:paraId="29565486" w14:textId="6FF56ED8" w:rsidR="00BF42F1" w:rsidRDefault="00BF42F1" w:rsidP="004D5E30">
      <w:pPr>
        <w:ind w:firstLineChars="100" w:firstLine="210"/>
      </w:pPr>
    </w:p>
    <w:p w14:paraId="35AA5054" w14:textId="4DE3238B" w:rsidR="00BF42F1" w:rsidRPr="00BF42F1" w:rsidRDefault="00BF42F1" w:rsidP="00BF42F1">
      <w:pPr>
        <w:ind w:firstLineChars="200" w:firstLine="420"/>
      </w:pPr>
      <w:r>
        <w:rPr>
          <w:rFonts w:hint="eastAsia"/>
        </w:rPr>
        <w:lastRenderedPageBreak/>
        <w:t xml:space="preserve">　図-２　道路標識位置図</w:t>
      </w:r>
    </w:p>
    <w:p w14:paraId="4A07FDBF" w14:textId="729969A1" w:rsidR="00B02E32" w:rsidRDefault="00BF42F1" w:rsidP="004D5E30">
      <w:pPr>
        <w:ind w:firstLineChars="100" w:firstLine="210"/>
      </w:pPr>
      <w:r w:rsidRPr="00BF42F1">
        <w:rPr>
          <w:noProof/>
        </w:rPr>
        <w:drawing>
          <wp:inline distT="0" distB="0" distL="0" distR="0" wp14:anchorId="027628A0" wp14:editId="566DABBF">
            <wp:extent cx="5400040" cy="35052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505200"/>
                    </a:xfrm>
                    <a:prstGeom prst="rect">
                      <a:avLst/>
                    </a:prstGeom>
                  </pic:spPr>
                </pic:pic>
              </a:graphicData>
            </a:graphic>
          </wp:inline>
        </w:drawing>
      </w:r>
    </w:p>
    <w:p w14:paraId="6B8283F9" w14:textId="77777777" w:rsidR="00BF42F1" w:rsidRDefault="00BF42F1" w:rsidP="00D83173"/>
    <w:p w14:paraId="552FF1AD" w14:textId="1DD76676" w:rsidR="00D83173" w:rsidRDefault="00D83173" w:rsidP="00D83173">
      <w:r>
        <w:rPr>
          <w:rFonts w:hint="eastAsia"/>
        </w:rPr>
        <w:t xml:space="preserve">　</w:t>
      </w:r>
      <w:r w:rsidR="0038187F">
        <w:rPr>
          <w:rFonts w:hint="eastAsia"/>
        </w:rPr>
        <w:t xml:space="preserve">表-１　</w:t>
      </w:r>
      <w:r>
        <w:rPr>
          <w:rFonts w:hint="eastAsia"/>
        </w:rPr>
        <w:t>小規模</w:t>
      </w:r>
      <w:r w:rsidR="00EA3ECF">
        <w:rPr>
          <w:rFonts w:hint="eastAsia"/>
        </w:rPr>
        <w:t>附属</w:t>
      </w:r>
      <w:r>
        <w:rPr>
          <w:rFonts w:hint="eastAsia"/>
        </w:rPr>
        <w:t>物の施設数</w:t>
      </w:r>
    </w:p>
    <w:tbl>
      <w:tblPr>
        <w:tblStyle w:val="a6"/>
        <w:tblW w:w="0" w:type="auto"/>
        <w:jc w:val="center"/>
        <w:tblLook w:val="04A0" w:firstRow="1" w:lastRow="0" w:firstColumn="1" w:lastColumn="0" w:noHBand="0" w:noVBand="1"/>
      </w:tblPr>
      <w:tblGrid>
        <w:gridCol w:w="1413"/>
        <w:gridCol w:w="1559"/>
        <w:gridCol w:w="1273"/>
        <w:gridCol w:w="1420"/>
        <w:gridCol w:w="1418"/>
        <w:gridCol w:w="1411"/>
      </w:tblGrid>
      <w:tr w:rsidR="00C92AF2" w14:paraId="6FDD09A7" w14:textId="77777777" w:rsidTr="00C92AF2">
        <w:trPr>
          <w:jc w:val="center"/>
        </w:trPr>
        <w:tc>
          <w:tcPr>
            <w:tcW w:w="1413" w:type="dxa"/>
            <w:vMerge w:val="restart"/>
            <w:vAlign w:val="center"/>
          </w:tcPr>
          <w:p w14:paraId="64740729" w14:textId="7466CD05" w:rsidR="00C92AF2" w:rsidRDefault="00C92AF2" w:rsidP="00C92AF2">
            <w:pPr>
              <w:jc w:val="center"/>
            </w:pPr>
            <w:r>
              <w:rPr>
                <w:rFonts w:hint="eastAsia"/>
              </w:rPr>
              <w:t>道路区分</w:t>
            </w:r>
          </w:p>
        </w:tc>
        <w:tc>
          <w:tcPr>
            <w:tcW w:w="1559" w:type="dxa"/>
            <w:vMerge w:val="restart"/>
            <w:vAlign w:val="center"/>
          </w:tcPr>
          <w:p w14:paraId="058BD183" w14:textId="7E71E206" w:rsidR="00C92AF2" w:rsidRDefault="00C92AF2" w:rsidP="00C92AF2">
            <w:pPr>
              <w:jc w:val="center"/>
            </w:pPr>
            <w:r>
              <w:rPr>
                <w:rFonts w:hint="eastAsia"/>
              </w:rPr>
              <w:t>道路管理延長</w:t>
            </w:r>
          </w:p>
        </w:tc>
        <w:tc>
          <w:tcPr>
            <w:tcW w:w="2693" w:type="dxa"/>
            <w:gridSpan w:val="2"/>
          </w:tcPr>
          <w:p w14:paraId="26BDD06C" w14:textId="3ED047EE" w:rsidR="00C92AF2" w:rsidRDefault="00C92AF2" w:rsidP="00C92AF2">
            <w:pPr>
              <w:jc w:val="center"/>
            </w:pPr>
            <w:r>
              <w:rPr>
                <w:rFonts w:hint="eastAsia"/>
              </w:rPr>
              <w:t>道路照明灯</w:t>
            </w:r>
          </w:p>
        </w:tc>
        <w:tc>
          <w:tcPr>
            <w:tcW w:w="2829" w:type="dxa"/>
            <w:gridSpan w:val="2"/>
          </w:tcPr>
          <w:p w14:paraId="2614325E" w14:textId="0555467C" w:rsidR="00C92AF2" w:rsidRDefault="00C92AF2" w:rsidP="00C92AF2">
            <w:pPr>
              <w:jc w:val="center"/>
            </w:pPr>
            <w:r>
              <w:rPr>
                <w:rFonts w:hint="eastAsia"/>
              </w:rPr>
              <w:t>道路標識</w:t>
            </w:r>
          </w:p>
        </w:tc>
      </w:tr>
      <w:tr w:rsidR="00C92AF2" w14:paraId="6E914E15" w14:textId="77777777" w:rsidTr="00C92AF2">
        <w:trPr>
          <w:jc w:val="center"/>
        </w:trPr>
        <w:tc>
          <w:tcPr>
            <w:tcW w:w="1413" w:type="dxa"/>
            <w:vMerge/>
          </w:tcPr>
          <w:p w14:paraId="3D922D14" w14:textId="77777777" w:rsidR="00C92AF2" w:rsidRDefault="00C92AF2" w:rsidP="00C92AF2">
            <w:pPr>
              <w:jc w:val="center"/>
            </w:pPr>
          </w:p>
        </w:tc>
        <w:tc>
          <w:tcPr>
            <w:tcW w:w="1559" w:type="dxa"/>
            <w:vMerge/>
          </w:tcPr>
          <w:p w14:paraId="6F268458" w14:textId="52CA7FB5" w:rsidR="00C92AF2" w:rsidRDefault="00C92AF2" w:rsidP="00C92AF2">
            <w:pPr>
              <w:jc w:val="center"/>
            </w:pPr>
          </w:p>
        </w:tc>
        <w:tc>
          <w:tcPr>
            <w:tcW w:w="1273" w:type="dxa"/>
          </w:tcPr>
          <w:p w14:paraId="04A55D8D" w14:textId="7EC19029" w:rsidR="00C92AF2" w:rsidRDefault="00C92AF2" w:rsidP="00C92AF2">
            <w:pPr>
              <w:jc w:val="center"/>
            </w:pPr>
            <w:r>
              <w:rPr>
                <w:rFonts w:hint="eastAsia"/>
              </w:rPr>
              <w:t>ポール式</w:t>
            </w:r>
          </w:p>
        </w:tc>
        <w:tc>
          <w:tcPr>
            <w:tcW w:w="1420" w:type="dxa"/>
          </w:tcPr>
          <w:p w14:paraId="1815A879" w14:textId="19117FD3" w:rsidR="00C92AF2" w:rsidRDefault="00C92AF2" w:rsidP="00C92AF2">
            <w:pPr>
              <w:jc w:val="center"/>
            </w:pPr>
            <w:r>
              <w:rPr>
                <w:rFonts w:hint="eastAsia"/>
              </w:rPr>
              <w:t>添架式</w:t>
            </w:r>
          </w:p>
        </w:tc>
        <w:tc>
          <w:tcPr>
            <w:tcW w:w="1418" w:type="dxa"/>
          </w:tcPr>
          <w:p w14:paraId="48424E20" w14:textId="118D38D8" w:rsidR="00C92AF2" w:rsidRDefault="00C92AF2" w:rsidP="00C92AF2">
            <w:pPr>
              <w:jc w:val="center"/>
            </w:pPr>
            <w:r>
              <w:rPr>
                <w:rFonts w:hint="eastAsia"/>
              </w:rPr>
              <w:t>片持式</w:t>
            </w:r>
          </w:p>
        </w:tc>
        <w:tc>
          <w:tcPr>
            <w:tcW w:w="1411" w:type="dxa"/>
          </w:tcPr>
          <w:p w14:paraId="32BBED74" w14:textId="5E162CD1" w:rsidR="00C92AF2" w:rsidRDefault="00C92AF2" w:rsidP="00C92AF2">
            <w:pPr>
              <w:jc w:val="center"/>
            </w:pPr>
            <w:r>
              <w:rPr>
                <w:rFonts w:hint="eastAsia"/>
              </w:rPr>
              <w:t>添架式</w:t>
            </w:r>
          </w:p>
        </w:tc>
      </w:tr>
      <w:tr w:rsidR="00A90F95" w14:paraId="35B943C3" w14:textId="77777777" w:rsidTr="00C92AF2">
        <w:trPr>
          <w:jc w:val="center"/>
        </w:trPr>
        <w:tc>
          <w:tcPr>
            <w:tcW w:w="1413" w:type="dxa"/>
          </w:tcPr>
          <w:p w14:paraId="576D7EC1" w14:textId="3D5334DD" w:rsidR="00A90F95" w:rsidRDefault="00A90F95" w:rsidP="00D83173">
            <w:r>
              <w:rPr>
                <w:rFonts w:hint="eastAsia"/>
              </w:rPr>
              <w:t>１級町道</w:t>
            </w:r>
          </w:p>
        </w:tc>
        <w:tc>
          <w:tcPr>
            <w:tcW w:w="1559" w:type="dxa"/>
          </w:tcPr>
          <w:p w14:paraId="28E1E997" w14:textId="49D26A5F" w:rsidR="00A90F95" w:rsidRDefault="00F2461A" w:rsidP="00641F36">
            <w:pPr>
              <w:ind w:firstLineChars="150" w:firstLine="315"/>
              <w:jc w:val="right"/>
            </w:pPr>
            <w:r>
              <w:rPr>
                <w:rFonts w:hint="eastAsia"/>
              </w:rPr>
              <w:t>12.0ｋｍ</w:t>
            </w:r>
          </w:p>
        </w:tc>
        <w:tc>
          <w:tcPr>
            <w:tcW w:w="1273" w:type="dxa"/>
          </w:tcPr>
          <w:p w14:paraId="73C28A63" w14:textId="2D2DE48F" w:rsidR="00A90F95" w:rsidRPr="00B02E32" w:rsidRDefault="00641F36" w:rsidP="00641F36">
            <w:pPr>
              <w:jc w:val="right"/>
            </w:pPr>
            <w:r w:rsidRPr="00B02E32">
              <w:rPr>
                <w:rFonts w:hint="eastAsia"/>
              </w:rPr>
              <w:t>0基</w:t>
            </w:r>
          </w:p>
        </w:tc>
        <w:tc>
          <w:tcPr>
            <w:tcW w:w="1420" w:type="dxa"/>
          </w:tcPr>
          <w:p w14:paraId="0CBFFBF6" w14:textId="06DA3D28" w:rsidR="00A90F95" w:rsidRPr="00B02E32" w:rsidRDefault="00F2461A" w:rsidP="00641F36">
            <w:pPr>
              <w:jc w:val="right"/>
            </w:pPr>
            <w:r w:rsidRPr="00B02E32">
              <w:rPr>
                <w:rFonts w:hint="eastAsia"/>
              </w:rPr>
              <w:t>0基</w:t>
            </w:r>
          </w:p>
        </w:tc>
        <w:tc>
          <w:tcPr>
            <w:tcW w:w="1418" w:type="dxa"/>
          </w:tcPr>
          <w:p w14:paraId="5CFB233B" w14:textId="5AA36B24" w:rsidR="00A90F95" w:rsidRPr="00B02E32" w:rsidRDefault="00641F36" w:rsidP="00641F36">
            <w:pPr>
              <w:jc w:val="right"/>
            </w:pPr>
            <w:r w:rsidRPr="00B02E32">
              <w:rPr>
                <w:rFonts w:hint="eastAsia"/>
              </w:rPr>
              <w:t>0基</w:t>
            </w:r>
          </w:p>
        </w:tc>
        <w:tc>
          <w:tcPr>
            <w:tcW w:w="1411" w:type="dxa"/>
          </w:tcPr>
          <w:p w14:paraId="29838605" w14:textId="05AF22C7" w:rsidR="00A90F95" w:rsidRPr="00B02E32" w:rsidRDefault="00641F36" w:rsidP="00641F36">
            <w:pPr>
              <w:jc w:val="right"/>
            </w:pPr>
            <w:r w:rsidRPr="00B02E32">
              <w:rPr>
                <w:rFonts w:hint="eastAsia"/>
              </w:rPr>
              <w:t>0基</w:t>
            </w:r>
          </w:p>
        </w:tc>
      </w:tr>
      <w:tr w:rsidR="00A90F95" w14:paraId="432E0C06" w14:textId="77777777" w:rsidTr="00C92AF2">
        <w:trPr>
          <w:jc w:val="center"/>
        </w:trPr>
        <w:tc>
          <w:tcPr>
            <w:tcW w:w="1413" w:type="dxa"/>
          </w:tcPr>
          <w:p w14:paraId="1F69506E" w14:textId="4E091C54" w:rsidR="00A90F95" w:rsidRDefault="00A90F95" w:rsidP="00D83173">
            <w:r>
              <w:rPr>
                <w:rFonts w:hint="eastAsia"/>
              </w:rPr>
              <w:t>２級町道</w:t>
            </w:r>
          </w:p>
        </w:tc>
        <w:tc>
          <w:tcPr>
            <w:tcW w:w="1559" w:type="dxa"/>
          </w:tcPr>
          <w:p w14:paraId="66BE9756" w14:textId="7D250BEB" w:rsidR="00A90F95" w:rsidRDefault="00F2461A" w:rsidP="00641F36">
            <w:pPr>
              <w:ind w:firstLineChars="200" w:firstLine="420"/>
              <w:jc w:val="right"/>
            </w:pPr>
            <w:r>
              <w:rPr>
                <w:rFonts w:hint="eastAsia"/>
              </w:rPr>
              <w:t>7.5ｋｍ</w:t>
            </w:r>
          </w:p>
        </w:tc>
        <w:tc>
          <w:tcPr>
            <w:tcW w:w="1273" w:type="dxa"/>
          </w:tcPr>
          <w:p w14:paraId="51ED1466" w14:textId="5F9310C9" w:rsidR="00A90F95" w:rsidRPr="00B02E32" w:rsidRDefault="00641F36" w:rsidP="00641F36">
            <w:pPr>
              <w:jc w:val="right"/>
            </w:pPr>
            <w:r w:rsidRPr="00B02E32">
              <w:rPr>
                <w:rFonts w:hint="eastAsia"/>
              </w:rPr>
              <w:t>0基</w:t>
            </w:r>
          </w:p>
        </w:tc>
        <w:tc>
          <w:tcPr>
            <w:tcW w:w="1420" w:type="dxa"/>
          </w:tcPr>
          <w:p w14:paraId="6C10C62F" w14:textId="3A2B2283" w:rsidR="00A90F95" w:rsidRPr="00B02E32" w:rsidRDefault="00F2461A" w:rsidP="00641F36">
            <w:pPr>
              <w:jc w:val="right"/>
            </w:pPr>
            <w:r w:rsidRPr="00B02E32">
              <w:rPr>
                <w:rFonts w:hint="eastAsia"/>
              </w:rPr>
              <w:t>0基</w:t>
            </w:r>
          </w:p>
        </w:tc>
        <w:tc>
          <w:tcPr>
            <w:tcW w:w="1418" w:type="dxa"/>
          </w:tcPr>
          <w:p w14:paraId="5DB4890F" w14:textId="150397A8" w:rsidR="00A90F95" w:rsidRPr="00B02E32" w:rsidRDefault="00641F36" w:rsidP="00641F36">
            <w:pPr>
              <w:jc w:val="right"/>
            </w:pPr>
            <w:r w:rsidRPr="00B02E32">
              <w:rPr>
                <w:rFonts w:hint="eastAsia"/>
              </w:rPr>
              <w:t>0基</w:t>
            </w:r>
          </w:p>
        </w:tc>
        <w:tc>
          <w:tcPr>
            <w:tcW w:w="1411" w:type="dxa"/>
          </w:tcPr>
          <w:p w14:paraId="71FAF24B" w14:textId="2840C171" w:rsidR="00A90F95" w:rsidRPr="00B02E32" w:rsidRDefault="00641F36" w:rsidP="00641F36">
            <w:pPr>
              <w:jc w:val="right"/>
            </w:pPr>
            <w:r w:rsidRPr="00B02E32">
              <w:rPr>
                <w:rFonts w:hint="eastAsia"/>
              </w:rPr>
              <w:t>0基</w:t>
            </w:r>
          </w:p>
        </w:tc>
      </w:tr>
      <w:tr w:rsidR="00A90F95" w14:paraId="620076DB" w14:textId="77777777" w:rsidTr="00C92AF2">
        <w:trPr>
          <w:jc w:val="center"/>
        </w:trPr>
        <w:tc>
          <w:tcPr>
            <w:tcW w:w="1413" w:type="dxa"/>
          </w:tcPr>
          <w:p w14:paraId="589027DB" w14:textId="70D55103" w:rsidR="00A90F95" w:rsidRDefault="00A90F95" w:rsidP="00D83173">
            <w:r>
              <w:rPr>
                <w:rFonts w:hint="eastAsia"/>
              </w:rPr>
              <w:t>その他町道</w:t>
            </w:r>
          </w:p>
        </w:tc>
        <w:tc>
          <w:tcPr>
            <w:tcW w:w="1559" w:type="dxa"/>
          </w:tcPr>
          <w:p w14:paraId="53DA9886" w14:textId="74F267B4" w:rsidR="00A90F95" w:rsidRDefault="00F2461A" w:rsidP="00641F36">
            <w:pPr>
              <w:ind w:firstLineChars="150" w:firstLine="315"/>
              <w:jc w:val="right"/>
            </w:pPr>
            <w:r>
              <w:rPr>
                <w:rFonts w:hint="eastAsia"/>
              </w:rPr>
              <w:t>77.5ｋｍ</w:t>
            </w:r>
          </w:p>
        </w:tc>
        <w:tc>
          <w:tcPr>
            <w:tcW w:w="1273" w:type="dxa"/>
          </w:tcPr>
          <w:p w14:paraId="7BA61E14" w14:textId="54BD50BB" w:rsidR="00A90F95" w:rsidRPr="00B02E32" w:rsidRDefault="00B02E32" w:rsidP="00641F36">
            <w:pPr>
              <w:jc w:val="right"/>
            </w:pPr>
            <w:r w:rsidRPr="00B02E32">
              <w:rPr>
                <w:rFonts w:hint="eastAsia"/>
              </w:rPr>
              <w:t>31</w:t>
            </w:r>
            <w:r w:rsidR="00641F36" w:rsidRPr="00B02E32">
              <w:rPr>
                <w:rFonts w:hint="eastAsia"/>
              </w:rPr>
              <w:t>基</w:t>
            </w:r>
          </w:p>
        </w:tc>
        <w:tc>
          <w:tcPr>
            <w:tcW w:w="1420" w:type="dxa"/>
          </w:tcPr>
          <w:p w14:paraId="6A116D23" w14:textId="21095EF7" w:rsidR="00A90F95" w:rsidRPr="00B02E32" w:rsidRDefault="00F2461A" w:rsidP="00641F36">
            <w:pPr>
              <w:jc w:val="right"/>
            </w:pPr>
            <w:r w:rsidRPr="00B02E32">
              <w:rPr>
                <w:rFonts w:hint="eastAsia"/>
              </w:rPr>
              <w:t>0基</w:t>
            </w:r>
          </w:p>
        </w:tc>
        <w:tc>
          <w:tcPr>
            <w:tcW w:w="1418" w:type="dxa"/>
          </w:tcPr>
          <w:p w14:paraId="1A636FA1" w14:textId="30F57277" w:rsidR="00A90F95" w:rsidRPr="00B02E32" w:rsidRDefault="00641F36" w:rsidP="00641F36">
            <w:pPr>
              <w:jc w:val="right"/>
            </w:pPr>
            <w:r w:rsidRPr="00B02E32">
              <w:rPr>
                <w:rFonts w:hint="eastAsia"/>
              </w:rPr>
              <w:t>0基</w:t>
            </w:r>
          </w:p>
        </w:tc>
        <w:tc>
          <w:tcPr>
            <w:tcW w:w="1411" w:type="dxa"/>
          </w:tcPr>
          <w:p w14:paraId="73BE2E3B" w14:textId="2657AEDC" w:rsidR="00A90F95" w:rsidRPr="00B02E32" w:rsidRDefault="00641F36" w:rsidP="00641F36">
            <w:pPr>
              <w:jc w:val="right"/>
            </w:pPr>
            <w:r w:rsidRPr="00B02E32">
              <w:rPr>
                <w:rFonts w:hint="eastAsia"/>
              </w:rPr>
              <w:t>0基</w:t>
            </w:r>
          </w:p>
        </w:tc>
      </w:tr>
      <w:tr w:rsidR="00641F36" w14:paraId="7F969F33" w14:textId="77777777" w:rsidTr="00C92AF2">
        <w:trPr>
          <w:jc w:val="center"/>
        </w:trPr>
        <w:tc>
          <w:tcPr>
            <w:tcW w:w="1413" w:type="dxa"/>
          </w:tcPr>
          <w:p w14:paraId="6F64AE98" w14:textId="32BBBBBD" w:rsidR="00641F36" w:rsidRPr="00641F36" w:rsidRDefault="00641F36" w:rsidP="00D83173">
            <w:pPr>
              <w:rPr>
                <w:sz w:val="16"/>
                <w:szCs w:val="16"/>
              </w:rPr>
            </w:pPr>
            <w:r w:rsidRPr="00641F36">
              <w:rPr>
                <w:rFonts w:hint="eastAsia"/>
                <w:sz w:val="16"/>
                <w:szCs w:val="16"/>
              </w:rPr>
              <w:t>国道1号（占用）</w:t>
            </w:r>
          </w:p>
        </w:tc>
        <w:tc>
          <w:tcPr>
            <w:tcW w:w="1559" w:type="dxa"/>
          </w:tcPr>
          <w:p w14:paraId="048AFF73" w14:textId="2DC39CCB" w:rsidR="00641F36" w:rsidRDefault="00641F36" w:rsidP="00641F36">
            <w:pPr>
              <w:jc w:val="right"/>
            </w:pPr>
            <w:r>
              <w:rPr>
                <w:rFonts w:hint="eastAsia"/>
              </w:rPr>
              <w:t>0ｋｍ</w:t>
            </w:r>
          </w:p>
        </w:tc>
        <w:tc>
          <w:tcPr>
            <w:tcW w:w="1273" w:type="dxa"/>
          </w:tcPr>
          <w:p w14:paraId="63768690" w14:textId="07F65038" w:rsidR="00641F36" w:rsidRPr="00B02E32" w:rsidRDefault="00641F36" w:rsidP="00641F36">
            <w:pPr>
              <w:jc w:val="right"/>
            </w:pPr>
            <w:r w:rsidRPr="00B02E32">
              <w:rPr>
                <w:rFonts w:hint="eastAsia"/>
              </w:rPr>
              <w:t>0基</w:t>
            </w:r>
          </w:p>
        </w:tc>
        <w:tc>
          <w:tcPr>
            <w:tcW w:w="1420" w:type="dxa"/>
          </w:tcPr>
          <w:p w14:paraId="55152D76" w14:textId="7E8E8BB6" w:rsidR="00641F36" w:rsidRPr="00B02E32" w:rsidRDefault="00641F36" w:rsidP="00641F36">
            <w:pPr>
              <w:jc w:val="right"/>
            </w:pPr>
            <w:r w:rsidRPr="00B02E32">
              <w:rPr>
                <w:rFonts w:hint="eastAsia"/>
              </w:rPr>
              <w:t>0基</w:t>
            </w:r>
          </w:p>
        </w:tc>
        <w:tc>
          <w:tcPr>
            <w:tcW w:w="1418" w:type="dxa"/>
          </w:tcPr>
          <w:p w14:paraId="287DD7F8" w14:textId="3D76EDEB" w:rsidR="00641F36" w:rsidRPr="00B02E32" w:rsidRDefault="00641F36" w:rsidP="00641F36">
            <w:pPr>
              <w:jc w:val="right"/>
            </w:pPr>
            <w:r w:rsidRPr="00B02E32">
              <w:rPr>
                <w:rFonts w:hint="eastAsia"/>
              </w:rPr>
              <w:t>2基</w:t>
            </w:r>
          </w:p>
        </w:tc>
        <w:tc>
          <w:tcPr>
            <w:tcW w:w="1411" w:type="dxa"/>
          </w:tcPr>
          <w:p w14:paraId="7ED2FF3C" w14:textId="031923CB" w:rsidR="00641F36" w:rsidRPr="00B02E32" w:rsidRDefault="00641F36" w:rsidP="00641F36">
            <w:pPr>
              <w:jc w:val="right"/>
            </w:pPr>
            <w:r w:rsidRPr="00B02E32">
              <w:rPr>
                <w:rFonts w:hint="eastAsia"/>
              </w:rPr>
              <w:t>0基</w:t>
            </w:r>
          </w:p>
        </w:tc>
      </w:tr>
      <w:tr w:rsidR="00A90F95" w14:paraId="78A4FD9D" w14:textId="77777777" w:rsidTr="00C92AF2">
        <w:trPr>
          <w:jc w:val="center"/>
        </w:trPr>
        <w:tc>
          <w:tcPr>
            <w:tcW w:w="1413" w:type="dxa"/>
          </w:tcPr>
          <w:p w14:paraId="46DC9F47" w14:textId="77D9F450" w:rsidR="00A90F95" w:rsidRDefault="00A90F95" w:rsidP="00D83173">
            <w:r>
              <w:rPr>
                <w:rFonts w:hint="eastAsia"/>
              </w:rPr>
              <w:t xml:space="preserve">　　計</w:t>
            </w:r>
          </w:p>
        </w:tc>
        <w:tc>
          <w:tcPr>
            <w:tcW w:w="1559" w:type="dxa"/>
          </w:tcPr>
          <w:p w14:paraId="13D78409" w14:textId="35F1F46B" w:rsidR="00A90F95" w:rsidRDefault="00F2461A" w:rsidP="00641F36">
            <w:pPr>
              <w:jc w:val="right"/>
            </w:pPr>
            <w:r>
              <w:rPr>
                <w:rFonts w:hint="eastAsia"/>
              </w:rPr>
              <w:t xml:space="preserve"> </w:t>
            </w:r>
            <w:r>
              <w:t xml:space="preserve">  </w:t>
            </w:r>
            <w:r>
              <w:rPr>
                <w:rFonts w:hint="eastAsia"/>
              </w:rPr>
              <w:t>97.0ｋｍ</w:t>
            </w:r>
          </w:p>
        </w:tc>
        <w:tc>
          <w:tcPr>
            <w:tcW w:w="1273" w:type="dxa"/>
          </w:tcPr>
          <w:p w14:paraId="34DE2CB8" w14:textId="5580E392" w:rsidR="00A90F95" w:rsidRPr="00B02E32" w:rsidRDefault="00B02E32" w:rsidP="00641F36">
            <w:pPr>
              <w:jc w:val="right"/>
            </w:pPr>
            <w:r w:rsidRPr="00B02E32">
              <w:rPr>
                <w:rFonts w:hint="eastAsia"/>
              </w:rPr>
              <w:t>31</w:t>
            </w:r>
            <w:r w:rsidR="00641F36" w:rsidRPr="00B02E32">
              <w:rPr>
                <w:rFonts w:hint="eastAsia"/>
              </w:rPr>
              <w:t>基</w:t>
            </w:r>
          </w:p>
        </w:tc>
        <w:tc>
          <w:tcPr>
            <w:tcW w:w="1420" w:type="dxa"/>
          </w:tcPr>
          <w:p w14:paraId="54A8804F" w14:textId="3FF3FE27" w:rsidR="00A90F95" w:rsidRPr="00B02E32" w:rsidRDefault="00F2461A" w:rsidP="00641F36">
            <w:pPr>
              <w:jc w:val="right"/>
            </w:pPr>
            <w:r w:rsidRPr="00B02E32">
              <w:rPr>
                <w:rFonts w:hint="eastAsia"/>
              </w:rPr>
              <w:t>0基</w:t>
            </w:r>
          </w:p>
        </w:tc>
        <w:tc>
          <w:tcPr>
            <w:tcW w:w="1418" w:type="dxa"/>
          </w:tcPr>
          <w:p w14:paraId="7B175A89" w14:textId="1052339D" w:rsidR="00A90F95" w:rsidRPr="00B02E32" w:rsidRDefault="00641F36" w:rsidP="00641F36">
            <w:pPr>
              <w:jc w:val="right"/>
            </w:pPr>
            <w:r w:rsidRPr="00B02E32">
              <w:rPr>
                <w:rFonts w:hint="eastAsia"/>
              </w:rPr>
              <w:t>0基</w:t>
            </w:r>
          </w:p>
        </w:tc>
        <w:tc>
          <w:tcPr>
            <w:tcW w:w="1411" w:type="dxa"/>
          </w:tcPr>
          <w:p w14:paraId="49F9364D" w14:textId="4EEFB53E" w:rsidR="00A90F95" w:rsidRPr="00B02E32" w:rsidRDefault="00641F36" w:rsidP="00641F36">
            <w:pPr>
              <w:jc w:val="right"/>
            </w:pPr>
            <w:r w:rsidRPr="00B02E32">
              <w:rPr>
                <w:rFonts w:hint="eastAsia"/>
              </w:rPr>
              <w:t>0基</w:t>
            </w:r>
          </w:p>
        </w:tc>
      </w:tr>
    </w:tbl>
    <w:p w14:paraId="0D3FEF9E" w14:textId="6F0BD7D6" w:rsidR="00D83173" w:rsidRDefault="00D83173" w:rsidP="00D83173"/>
    <w:p w14:paraId="3464254E" w14:textId="5AC464F8" w:rsidR="00D83173" w:rsidRDefault="00D83173" w:rsidP="0038187F">
      <w:pPr>
        <w:ind w:firstLineChars="100" w:firstLine="210"/>
      </w:pPr>
      <w:r>
        <w:rPr>
          <w:rFonts w:hint="eastAsia"/>
        </w:rPr>
        <w:t>１－３．道路予算の現状</w:t>
      </w:r>
    </w:p>
    <w:p w14:paraId="686A9542" w14:textId="77777777" w:rsidR="00E11D74" w:rsidRDefault="00D83173" w:rsidP="004979C2">
      <w:r>
        <w:rPr>
          <w:rFonts w:hint="eastAsia"/>
        </w:rPr>
        <w:t xml:space="preserve">　</w:t>
      </w:r>
    </w:p>
    <w:p w14:paraId="39F993E7" w14:textId="26AD7B94" w:rsidR="004979C2" w:rsidRDefault="00D83173" w:rsidP="00E11D74">
      <w:pPr>
        <w:ind w:firstLineChars="100" w:firstLine="210"/>
      </w:pPr>
      <w:r>
        <w:rPr>
          <w:rFonts w:hint="eastAsia"/>
        </w:rPr>
        <w:t>・道路予算のうち道路維持にかかる費用は、道路インフラの長寿命化修繕、維持管理に</w:t>
      </w:r>
    </w:p>
    <w:p w14:paraId="0F3F7AF0" w14:textId="48BD989E" w:rsidR="0038187F" w:rsidRDefault="00D83173" w:rsidP="004979C2">
      <w:pPr>
        <w:ind w:firstLineChars="200" w:firstLine="420"/>
      </w:pPr>
      <w:r>
        <w:rPr>
          <w:rFonts w:hint="eastAsia"/>
        </w:rPr>
        <w:t>多額の費用が必要であり、令和</w:t>
      </w:r>
      <w:r w:rsidR="009B16C1">
        <w:rPr>
          <w:rFonts w:hint="eastAsia"/>
        </w:rPr>
        <w:t>２</w:t>
      </w:r>
      <w:r>
        <w:rPr>
          <w:rFonts w:hint="eastAsia"/>
        </w:rPr>
        <w:t>年度からの</w:t>
      </w:r>
      <w:r w:rsidR="004979C2">
        <w:rPr>
          <w:rFonts w:hint="eastAsia"/>
        </w:rPr>
        <w:t>修繕工事費に関する</w:t>
      </w:r>
      <w:r>
        <w:rPr>
          <w:rFonts w:hint="eastAsia"/>
        </w:rPr>
        <w:t>予算の推移は下記に</w:t>
      </w:r>
    </w:p>
    <w:p w14:paraId="03BD97A0" w14:textId="21499A41" w:rsidR="004979C2" w:rsidRDefault="00D83173" w:rsidP="004979C2">
      <w:pPr>
        <w:ind w:firstLineChars="200" w:firstLine="420"/>
      </w:pPr>
      <w:r>
        <w:rPr>
          <w:rFonts w:hint="eastAsia"/>
        </w:rPr>
        <w:t>示すとおりである</w:t>
      </w:r>
      <w:r w:rsidR="00E121EB">
        <w:rPr>
          <w:rFonts w:hint="eastAsia"/>
        </w:rPr>
        <w:t>（表-２）。</w:t>
      </w:r>
      <w:r>
        <w:rPr>
          <w:rFonts w:hint="eastAsia"/>
        </w:rPr>
        <w:t xml:space="preserve">　　　　　　　　　　　　　　　　　　　　　　　　　　　　</w:t>
      </w:r>
    </w:p>
    <w:p w14:paraId="78508693" w14:textId="090DCFC3" w:rsidR="004979C2" w:rsidRDefault="004979C2" w:rsidP="004979C2">
      <w:pPr>
        <w:ind w:firstLineChars="200" w:firstLine="420"/>
      </w:pPr>
    </w:p>
    <w:p w14:paraId="71E81952" w14:textId="70204271" w:rsidR="00BF42F1" w:rsidRDefault="00BF42F1" w:rsidP="004979C2">
      <w:pPr>
        <w:ind w:firstLineChars="200" w:firstLine="420"/>
      </w:pPr>
    </w:p>
    <w:p w14:paraId="20A1D95F" w14:textId="7C1CCFC6" w:rsidR="00BF42F1" w:rsidRDefault="00BF42F1" w:rsidP="004979C2">
      <w:pPr>
        <w:ind w:firstLineChars="200" w:firstLine="420"/>
      </w:pPr>
    </w:p>
    <w:p w14:paraId="785BDCF5" w14:textId="77777777" w:rsidR="00BF42F1" w:rsidRDefault="00BF42F1" w:rsidP="004979C2">
      <w:pPr>
        <w:ind w:firstLineChars="200" w:firstLine="420"/>
      </w:pPr>
    </w:p>
    <w:p w14:paraId="5BDCC162" w14:textId="256EA6E6" w:rsidR="00D83173" w:rsidRDefault="0038187F" w:rsidP="0038187F">
      <w:pPr>
        <w:ind w:firstLineChars="100" w:firstLine="210"/>
      </w:pPr>
      <w:r>
        <w:rPr>
          <w:rFonts w:hint="eastAsia"/>
        </w:rPr>
        <w:lastRenderedPageBreak/>
        <w:t xml:space="preserve">表-２　最近５年間の道路修繕費の推移　　　　　　　　　　　　　　　</w:t>
      </w:r>
      <w:r w:rsidR="00D83173">
        <w:rPr>
          <w:rFonts w:hint="eastAsia"/>
        </w:rPr>
        <w:t>（単位：千円）</w:t>
      </w:r>
    </w:p>
    <w:tbl>
      <w:tblPr>
        <w:tblStyle w:val="a6"/>
        <w:tblW w:w="0" w:type="auto"/>
        <w:tblLook w:val="04A0" w:firstRow="1" w:lastRow="0" w:firstColumn="1" w:lastColumn="0" w:noHBand="0" w:noVBand="1"/>
      </w:tblPr>
      <w:tblGrid>
        <w:gridCol w:w="1271"/>
        <w:gridCol w:w="1418"/>
        <w:gridCol w:w="1417"/>
        <w:gridCol w:w="1418"/>
        <w:gridCol w:w="1559"/>
        <w:gridCol w:w="1411"/>
      </w:tblGrid>
      <w:tr w:rsidR="00C92AF2" w14:paraId="52DAD09A" w14:textId="77777777" w:rsidTr="00C92AF2">
        <w:tc>
          <w:tcPr>
            <w:tcW w:w="1271" w:type="dxa"/>
          </w:tcPr>
          <w:p w14:paraId="7942C9AF" w14:textId="5FA1E539" w:rsidR="00C92AF2" w:rsidRDefault="00C92AF2" w:rsidP="007D5F2A">
            <w:r>
              <w:rPr>
                <w:rFonts w:hint="eastAsia"/>
              </w:rPr>
              <w:t>予算区分</w:t>
            </w:r>
          </w:p>
        </w:tc>
        <w:tc>
          <w:tcPr>
            <w:tcW w:w="1418" w:type="dxa"/>
          </w:tcPr>
          <w:p w14:paraId="46C63DD4" w14:textId="114B507B" w:rsidR="00C92AF2" w:rsidRDefault="00C92AF2" w:rsidP="007D5F2A">
            <w:r>
              <w:rPr>
                <w:rFonts w:hint="eastAsia"/>
              </w:rPr>
              <w:t>令和２年度</w:t>
            </w:r>
          </w:p>
        </w:tc>
        <w:tc>
          <w:tcPr>
            <w:tcW w:w="1417" w:type="dxa"/>
          </w:tcPr>
          <w:p w14:paraId="0A5D8489" w14:textId="7984F062" w:rsidR="00C92AF2" w:rsidRDefault="00C92AF2" w:rsidP="007D5F2A">
            <w:r>
              <w:rPr>
                <w:rFonts w:hint="eastAsia"/>
              </w:rPr>
              <w:t>令和３年度</w:t>
            </w:r>
          </w:p>
        </w:tc>
        <w:tc>
          <w:tcPr>
            <w:tcW w:w="1418" w:type="dxa"/>
          </w:tcPr>
          <w:p w14:paraId="0E66BA17" w14:textId="28251358" w:rsidR="00C92AF2" w:rsidRDefault="00C92AF2" w:rsidP="007D5F2A">
            <w:r>
              <w:rPr>
                <w:rFonts w:hint="eastAsia"/>
              </w:rPr>
              <w:t>令和４年度</w:t>
            </w:r>
          </w:p>
        </w:tc>
        <w:tc>
          <w:tcPr>
            <w:tcW w:w="1559" w:type="dxa"/>
          </w:tcPr>
          <w:p w14:paraId="400F68BC" w14:textId="0D8ED95C" w:rsidR="00C92AF2" w:rsidRDefault="00C92AF2" w:rsidP="007D5F2A">
            <w:r>
              <w:rPr>
                <w:rFonts w:hint="eastAsia"/>
              </w:rPr>
              <w:t>令和５年度</w:t>
            </w:r>
          </w:p>
        </w:tc>
        <w:tc>
          <w:tcPr>
            <w:tcW w:w="1411" w:type="dxa"/>
          </w:tcPr>
          <w:p w14:paraId="2A31C838" w14:textId="2B3A270E" w:rsidR="00C92AF2" w:rsidRDefault="00C92AF2" w:rsidP="007D5F2A">
            <w:r>
              <w:rPr>
                <w:rFonts w:hint="eastAsia"/>
              </w:rPr>
              <w:t>令和６年度</w:t>
            </w:r>
          </w:p>
        </w:tc>
      </w:tr>
      <w:tr w:rsidR="00C92AF2" w14:paraId="573B29C5" w14:textId="77777777" w:rsidTr="00C92AF2">
        <w:tc>
          <w:tcPr>
            <w:tcW w:w="1271" w:type="dxa"/>
          </w:tcPr>
          <w:p w14:paraId="2F818FFE" w14:textId="0043F963" w:rsidR="00C92AF2" w:rsidRDefault="00C92AF2" w:rsidP="007D5F2A">
            <w:r>
              <w:rPr>
                <w:rFonts w:hint="eastAsia"/>
              </w:rPr>
              <w:t>修繕工事</w:t>
            </w:r>
          </w:p>
        </w:tc>
        <w:tc>
          <w:tcPr>
            <w:tcW w:w="1418" w:type="dxa"/>
          </w:tcPr>
          <w:p w14:paraId="2F2B381F" w14:textId="0E1F3A20" w:rsidR="00C92AF2" w:rsidRDefault="00842E2F" w:rsidP="00234844">
            <w:pPr>
              <w:jc w:val="right"/>
            </w:pPr>
            <w:r>
              <w:rPr>
                <w:rFonts w:hint="eastAsia"/>
              </w:rPr>
              <w:t>60,364</w:t>
            </w:r>
          </w:p>
        </w:tc>
        <w:tc>
          <w:tcPr>
            <w:tcW w:w="1417" w:type="dxa"/>
          </w:tcPr>
          <w:p w14:paraId="42F44D76" w14:textId="2EF01632" w:rsidR="00C92AF2" w:rsidRDefault="00641F36" w:rsidP="00234844">
            <w:pPr>
              <w:jc w:val="right"/>
            </w:pPr>
            <w:r>
              <w:rPr>
                <w:rFonts w:hint="eastAsia"/>
              </w:rPr>
              <w:t>60,</w:t>
            </w:r>
            <w:r w:rsidR="00842E2F">
              <w:rPr>
                <w:rFonts w:hint="eastAsia"/>
              </w:rPr>
              <w:t>000</w:t>
            </w:r>
          </w:p>
        </w:tc>
        <w:tc>
          <w:tcPr>
            <w:tcW w:w="1418" w:type="dxa"/>
          </w:tcPr>
          <w:p w14:paraId="5FCB0668" w14:textId="21180E2F" w:rsidR="00C92AF2" w:rsidRDefault="00842E2F" w:rsidP="00234844">
            <w:pPr>
              <w:jc w:val="right"/>
            </w:pPr>
            <w:r>
              <w:rPr>
                <w:rFonts w:hint="eastAsia"/>
              </w:rPr>
              <w:t>60,000</w:t>
            </w:r>
          </w:p>
        </w:tc>
        <w:tc>
          <w:tcPr>
            <w:tcW w:w="1559" w:type="dxa"/>
          </w:tcPr>
          <w:p w14:paraId="42AB98B5" w14:textId="41F77897" w:rsidR="00C92AF2" w:rsidRDefault="00842E2F" w:rsidP="00234844">
            <w:pPr>
              <w:jc w:val="right"/>
            </w:pPr>
            <w:r>
              <w:rPr>
                <w:rFonts w:hint="eastAsia"/>
              </w:rPr>
              <w:t>56,048</w:t>
            </w:r>
          </w:p>
        </w:tc>
        <w:tc>
          <w:tcPr>
            <w:tcW w:w="1411" w:type="dxa"/>
          </w:tcPr>
          <w:p w14:paraId="4C0E2F58" w14:textId="1D8425DD" w:rsidR="00C92AF2" w:rsidRDefault="00234844" w:rsidP="00234844">
            <w:pPr>
              <w:jc w:val="right"/>
            </w:pPr>
            <w:r>
              <w:rPr>
                <w:rFonts w:hint="eastAsia"/>
              </w:rPr>
              <w:t>48,000</w:t>
            </w:r>
          </w:p>
        </w:tc>
      </w:tr>
    </w:tbl>
    <w:p w14:paraId="220B3065" w14:textId="77777777" w:rsidR="0038187F" w:rsidRDefault="00D83173" w:rsidP="0038187F">
      <w:r>
        <w:rPr>
          <w:rFonts w:hint="eastAsia"/>
        </w:rPr>
        <w:t xml:space="preserve">　※予算は各年度の当初予算額であり、道路照明灯の修繕及び道路標識の修繕にかかる予</w:t>
      </w:r>
    </w:p>
    <w:p w14:paraId="3A0449BB" w14:textId="0F1E8CC6" w:rsidR="00D83173" w:rsidRDefault="00D83173" w:rsidP="0038187F">
      <w:pPr>
        <w:ind w:firstLineChars="200" w:firstLine="420"/>
      </w:pPr>
      <w:r>
        <w:rPr>
          <w:rFonts w:hint="eastAsia"/>
        </w:rPr>
        <w:t>算は、内数である。</w:t>
      </w:r>
    </w:p>
    <w:p w14:paraId="455705F5" w14:textId="368C716E" w:rsidR="00D83173" w:rsidRDefault="00D83173" w:rsidP="00D83173"/>
    <w:p w14:paraId="44E8523E" w14:textId="54E73F16" w:rsidR="00D83173" w:rsidRDefault="00D83173" w:rsidP="0038187F">
      <w:pPr>
        <w:ind w:firstLineChars="100" w:firstLine="210"/>
      </w:pPr>
      <w:r>
        <w:rPr>
          <w:rFonts w:hint="eastAsia"/>
        </w:rPr>
        <w:t>１－４－１．</w:t>
      </w:r>
      <w:r w:rsidR="00766F3E">
        <w:rPr>
          <w:rFonts w:hint="eastAsia"/>
        </w:rPr>
        <w:t>道路照明灯の現状</w:t>
      </w:r>
    </w:p>
    <w:p w14:paraId="2EAD4A3B" w14:textId="77777777" w:rsidR="00E11D74" w:rsidRDefault="00766F3E" w:rsidP="004979C2">
      <w:r>
        <w:rPr>
          <w:rFonts w:hint="eastAsia"/>
        </w:rPr>
        <w:t xml:space="preserve">　</w:t>
      </w:r>
    </w:p>
    <w:p w14:paraId="7295BDFB" w14:textId="77777777" w:rsidR="00BF42F1" w:rsidRDefault="00766F3E" w:rsidP="00E11D74">
      <w:pPr>
        <w:ind w:firstLineChars="100" w:firstLine="210"/>
      </w:pPr>
      <w:r>
        <w:rPr>
          <w:rFonts w:hint="eastAsia"/>
        </w:rPr>
        <w:t>・道路照明灯は</w:t>
      </w:r>
      <w:r w:rsidR="00BF42F1" w:rsidRPr="00BF42F1">
        <w:rPr>
          <w:rFonts w:hint="eastAsia"/>
        </w:rPr>
        <w:t>31</w:t>
      </w:r>
      <w:r>
        <w:rPr>
          <w:rFonts w:hint="eastAsia"/>
        </w:rPr>
        <w:t>基で、設置から長い年月が経った施設が多く、</w:t>
      </w:r>
      <w:r w:rsidR="00A41AE0">
        <w:rPr>
          <w:rFonts w:hint="eastAsia"/>
        </w:rPr>
        <w:t>これまでに</w:t>
      </w:r>
      <w:r>
        <w:rPr>
          <w:rFonts w:hint="eastAsia"/>
        </w:rPr>
        <w:t>何らかの損</w:t>
      </w:r>
    </w:p>
    <w:p w14:paraId="3EAA571D" w14:textId="046EB22B" w:rsidR="004979C2" w:rsidRDefault="00BF42F1" w:rsidP="00BF42F1">
      <w:pPr>
        <w:ind w:firstLineChars="100" w:firstLine="210"/>
      </w:pPr>
      <w:r>
        <w:rPr>
          <w:rFonts w:hint="eastAsia"/>
        </w:rPr>
        <w:t xml:space="preserve">　</w:t>
      </w:r>
      <w:r w:rsidR="00766F3E">
        <w:rPr>
          <w:rFonts w:hint="eastAsia"/>
        </w:rPr>
        <w:t>傷</w:t>
      </w:r>
      <w:r w:rsidR="00A41AE0">
        <w:rPr>
          <w:rFonts w:hint="eastAsia"/>
        </w:rPr>
        <w:t>による大規模な修繕工事は実施されていない。</w:t>
      </w:r>
    </w:p>
    <w:p w14:paraId="122739E2" w14:textId="77777777" w:rsidR="00A41AE0" w:rsidRDefault="00A41AE0" w:rsidP="00A41AE0">
      <w:pPr>
        <w:ind w:firstLineChars="300" w:firstLine="630"/>
      </w:pPr>
      <w:r>
        <w:rPr>
          <w:rFonts w:hint="eastAsia"/>
        </w:rPr>
        <w:t>今後、</w:t>
      </w:r>
      <w:r w:rsidR="00766F3E">
        <w:rPr>
          <w:rFonts w:hint="eastAsia"/>
        </w:rPr>
        <w:t>段階的に塗装を行うなどの対策をとり、腐食の進行を抑え</w:t>
      </w:r>
      <w:r>
        <w:rPr>
          <w:rFonts w:hint="eastAsia"/>
        </w:rPr>
        <w:t>るため、</w:t>
      </w:r>
      <w:r w:rsidR="00766F3E">
        <w:rPr>
          <w:rFonts w:hint="eastAsia"/>
        </w:rPr>
        <w:t>修繕・更新</w:t>
      </w:r>
    </w:p>
    <w:p w14:paraId="6A8F4FA6" w14:textId="77777777" w:rsidR="0029022B" w:rsidRDefault="00766F3E" w:rsidP="004979C2">
      <w:pPr>
        <w:ind w:firstLineChars="200" w:firstLine="420"/>
      </w:pPr>
      <w:r>
        <w:rPr>
          <w:rFonts w:hint="eastAsia"/>
        </w:rPr>
        <w:t>に加え照明機器のLED化などを含め中長期的な修繕計画を策定し維持管理</w:t>
      </w:r>
      <w:r w:rsidR="0029022B">
        <w:rPr>
          <w:rFonts w:hint="eastAsia"/>
        </w:rPr>
        <w:t>を</w:t>
      </w:r>
      <w:r>
        <w:rPr>
          <w:rFonts w:hint="eastAsia"/>
        </w:rPr>
        <w:t>していく</w:t>
      </w:r>
    </w:p>
    <w:p w14:paraId="5C906DD0" w14:textId="77777777" w:rsidR="0029022B" w:rsidRDefault="00766F3E" w:rsidP="004979C2">
      <w:pPr>
        <w:ind w:firstLineChars="200" w:firstLine="420"/>
      </w:pPr>
      <w:r>
        <w:rPr>
          <w:rFonts w:hint="eastAsia"/>
        </w:rPr>
        <w:t>必要がある。</w:t>
      </w:r>
      <w:r w:rsidR="0029022B">
        <w:rPr>
          <w:rFonts w:hint="eastAsia"/>
        </w:rPr>
        <w:t>また、周辺の土地利用状況等も勘案し必要に応じて撤去することも想定し</w:t>
      </w:r>
    </w:p>
    <w:p w14:paraId="165510CE" w14:textId="2A0352E9" w:rsidR="00766F3E" w:rsidRDefault="0029022B" w:rsidP="004979C2">
      <w:pPr>
        <w:ind w:firstLineChars="200" w:firstLine="420"/>
      </w:pPr>
      <w:r>
        <w:rPr>
          <w:rFonts w:hint="eastAsia"/>
        </w:rPr>
        <w:t>ておく必要がある。</w:t>
      </w:r>
    </w:p>
    <w:p w14:paraId="0B96792D" w14:textId="77777777" w:rsidR="00E11D74" w:rsidRDefault="00E11D74" w:rsidP="00766F3E"/>
    <w:p w14:paraId="6A67166B" w14:textId="6AF67294" w:rsidR="00766F3E" w:rsidRDefault="00766F3E" w:rsidP="0038187F">
      <w:pPr>
        <w:ind w:firstLineChars="100" w:firstLine="210"/>
      </w:pPr>
      <w:r>
        <w:rPr>
          <w:rFonts w:hint="eastAsia"/>
        </w:rPr>
        <w:t>１－４－２．道路標識の現状</w:t>
      </w:r>
    </w:p>
    <w:p w14:paraId="72356109" w14:textId="77777777" w:rsidR="00E11D74" w:rsidRDefault="00E11D74" w:rsidP="00A41AE0"/>
    <w:p w14:paraId="32C49D8B" w14:textId="77777777" w:rsidR="009B16C1" w:rsidRDefault="00766F3E" w:rsidP="009B16C1">
      <w:r>
        <w:rPr>
          <w:rFonts w:hint="eastAsia"/>
        </w:rPr>
        <w:t xml:space="preserve">　・道路標識は</w:t>
      </w:r>
      <w:r w:rsidR="00C92AF2">
        <w:rPr>
          <w:rFonts w:hint="eastAsia"/>
        </w:rPr>
        <w:t>２</w:t>
      </w:r>
      <w:r>
        <w:rPr>
          <w:rFonts w:hint="eastAsia"/>
        </w:rPr>
        <w:t>基で、何らかの腐食・損傷が確認された</w:t>
      </w:r>
      <w:r w:rsidR="00A41AE0">
        <w:rPr>
          <w:rFonts w:hint="eastAsia"/>
        </w:rPr>
        <w:t>も</w:t>
      </w:r>
      <w:r>
        <w:rPr>
          <w:rFonts w:hint="eastAsia"/>
        </w:rPr>
        <w:t>のは</w:t>
      </w:r>
      <w:r w:rsidR="00A41AE0">
        <w:rPr>
          <w:rFonts w:hint="eastAsia"/>
        </w:rPr>
        <w:t>な</w:t>
      </w:r>
      <w:r w:rsidR="009B16C1">
        <w:rPr>
          <w:rFonts w:hint="eastAsia"/>
        </w:rPr>
        <w:t>い</w:t>
      </w:r>
      <w:r w:rsidR="00A41AE0">
        <w:rPr>
          <w:rFonts w:hint="eastAsia"/>
        </w:rPr>
        <w:t>が、今後、</w:t>
      </w:r>
      <w:r>
        <w:rPr>
          <w:rFonts w:hint="eastAsia"/>
        </w:rPr>
        <w:t>計画的な修</w:t>
      </w:r>
    </w:p>
    <w:p w14:paraId="7B8BEA95" w14:textId="3BDCB576" w:rsidR="00766F3E" w:rsidRDefault="00766F3E" w:rsidP="0038187F">
      <w:pPr>
        <w:ind w:firstLineChars="200" w:firstLine="420"/>
      </w:pPr>
      <w:r>
        <w:rPr>
          <w:rFonts w:hint="eastAsia"/>
        </w:rPr>
        <w:t>繕</w:t>
      </w:r>
      <w:r w:rsidR="004979C2">
        <w:rPr>
          <w:rFonts w:hint="eastAsia"/>
        </w:rPr>
        <w:t>・</w:t>
      </w:r>
      <w:r>
        <w:rPr>
          <w:rFonts w:hint="eastAsia"/>
        </w:rPr>
        <w:t>更新又は撤去を行い中長期的な修繕計画を策定し維持管理していく必要がある。</w:t>
      </w:r>
    </w:p>
    <w:p w14:paraId="140B75BC" w14:textId="16B072E8" w:rsidR="00766F3E" w:rsidRDefault="00766F3E" w:rsidP="00766F3E"/>
    <w:p w14:paraId="0A34FE4F" w14:textId="52BDCE52" w:rsidR="00766F3E" w:rsidRPr="00DC78D2" w:rsidRDefault="00766F3E" w:rsidP="00EA3ECF">
      <w:pPr>
        <w:pStyle w:val="a5"/>
        <w:numPr>
          <w:ilvl w:val="0"/>
          <w:numId w:val="1"/>
        </w:numPr>
        <w:ind w:leftChars="0"/>
      </w:pPr>
      <w:r w:rsidRPr="00DC78D2">
        <w:rPr>
          <w:rFonts w:hint="eastAsia"/>
        </w:rPr>
        <w:t>小規模</w:t>
      </w:r>
      <w:r w:rsidR="00EA3ECF" w:rsidRPr="00DC78D2">
        <w:rPr>
          <w:rFonts w:hint="eastAsia"/>
        </w:rPr>
        <w:t>附属</w:t>
      </w:r>
      <w:r w:rsidRPr="00DC78D2">
        <w:rPr>
          <w:rFonts w:hint="eastAsia"/>
        </w:rPr>
        <w:t>物の維持管理の基本的な考え方</w:t>
      </w:r>
    </w:p>
    <w:p w14:paraId="19E98537" w14:textId="77777777" w:rsidR="00EA3ECF" w:rsidRDefault="00EA3ECF" w:rsidP="00EA3ECF"/>
    <w:p w14:paraId="5DBC4D59" w14:textId="24598900" w:rsidR="00EA3ECF" w:rsidRDefault="00EA3ECF" w:rsidP="0038187F">
      <w:pPr>
        <w:ind w:firstLineChars="100" w:firstLine="210"/>
      </w:pPr>
      <w:r>
        <w:rPr>
          <w:rFonts w:hint="eastAsia"/>
        </w:rPr>
        <w:t>２－１小規模附属物の維持管理の基本方針</w:t>
      </w:r>
    </w:p>
    <w:p w14:paraId="04C87E03" w14:textId="77777777" w:rsidR="00E11D74" w:rsidRDefault="00EA3ECF" w:rsidP="004979C2">
      <w:r>
        <w:rPr>
          <w:rFonts w:hint="eastAsia"/>
        </w:rPr>
        <w:t xml:space="preserve">　</w:t>
      </w:r>
    </w:p>
    <w:p w14:paraId="4204D04D" w14:textId="78E859C3" w:rsidR="004979C2" w:rsidRDefault="00EA3ECF" w:rsidP="00E11D74">
      <w:pPr>
        <w:ind w:firstLineChars="100" w:firstLine="210"/>
      </w:pPr>
      <w:r>
        <w:rPr>
          <w:rFonts w:hint="eastAsia"/>
        </w:rPr>
        <w:t>・小規模附属物の個別施設計画の策定にあっては、点検結果を踏まえた適切な措置を行</w:t>
      </w:r>
    </w:p>
    <w:p w14:paraId="4624F19E" w14:textId="77777777" w:rsidR="004979C2" w:rsidRDefault="00EA3ECF" w:rsidP="00EA3ECF">
      <w:pPr>
        <w:ind w:firstLineChars="200" w:firstLine="420"/>
      </w:pPr>
      <w:r>
        <w:rPr>
          <w:rFonts w:hint="eastAsia"/>
        </w:rPr>
        <w:t>うことで、第三者等への被害を発生させず、安全で合理的な管理を行い各施設の長寿</w:t>
      </w:r>
    </w:p>
    <w:p w14:paraId="4F703E4C" w14:textId="2395D54F" w:rsidR="00EA3ECF" w:rsidRDefault="00EA3ECF" w:rsidP="00EA3ECF">
      <w:pPr>
        <w:ind w:firstLineChars="200" w:firstLine="420"/>
      </w:pPr>
      <w:r>
        <w:rPr>
          <w:rFonts w:hint="eastAsia"/>
        </w:rPr>
        <w:t>命化や維持修繕費のライフサイクルコスト縮減を目指す。</w:t>
      </w:r>
    </w:p>
    <w:p w14:paraId="5676BDBB" w14:textId="2EA85C02" w:rsidR="00EA3ECF" w:rsidRDefault="00EA3ECF" w:rsidP="00EA3ECF"/>
    <w:p w14:paraId="0BDE8814" w14:textId="6D841C22" w:rsidR="00EA3ECF" w:rsidRDefault="00EA3ECF" w:rsidP="0038187F">
      <w:pPr>
        <w:ind w:firstLineChars="100" w:firstLine="210"/>
      </w:pPr>
      <w:r>
        <w:rPr>
          <w:rFonts w:hint="eastAsia"/>
        </w:rPr>
        <w:t>２－２小規模附属物の点検方法・点検頻度</w:t>
      </w:r>
    </w:p>
    <w:p w14:paraId="2A858DC8" w14:textId="77777777" w:rsidR="00E11D74" w:rsidRDefault="00EA3ECF" w:rsidP="00EA3ECF">
      <w:r>
        <w:rPr>
          <w:rFonts w:hint="eastAsia"/>
        </w:rPr>
        <w:t xml:space="preserve">　</w:t>
      </w:r>
    </w:p>
    <w:p w14:paraId="20968CE4" w14:textId="77777777" w:rsidR="00E121EB" w:rsidRDefault="00EA3ECF" w:rsidP="00E11D74">
      <w:pPr>
        <w:ind w:firstLineChars="100" w:firstLine="210"/>
      </w:pPr>
      <w:r>
        <w:rPr>
          <w:rFonts w:hint="eastAsia"/>
        </w:rPr>
        <w:t>・小規模附属物の点検方法及び点検頻度については、以下の基準によって実施する</w:t>
      </w:r>
    </w:p>
    <w:p w14:paraId="003833A0" w14:textId="225AE1E5" w:rsidR="00EA3ECF" w:rsidRDefault="00E121EB" w:rsidP="00E11D74">
      <w:pPr>
        <w:ind w:firstLineChars="100" w:firstLine="210"/>
      </w:pPr>
      <w:r>
        <w:rPr>
          <w:rFonts w:hint="eastAsia"/>
        </w:rPr>
        <w:t>（表-３）。</w:t>
      </w:r>
    </w:p>
    <w:p w14:paraId="3237BE66" w14:textId="25B5C79B" w:rsidR="0038187F" w:rsidRDefault="0038187F" w:rsidP="00E11D74">
      <w:pPr>
        <w:ind w:firstLineChars="100" w:firstLine="210"/>
      </w:pPr>
    </w:p>
    <w:p w14:paraId="49B750B0" w14:textId="189F3F70" w:rsidR="00BF42F1" w:rsidRDefault="00BF42F1" w:rsidP="00E11D74">
      <w:pPr>
        <w:ind w:firstLineChars="100" w:firstLine="210"/>
      </w:pPr>
    </w:p>
    <w:p w14:paraId="30517AD0" w14:textId="40E15035" w:rsidR="00BF42F1" w:rsidRDefault="00BF42F1" w:rsidP="00E11D74">
      <w:pPr>
        <w:ind w:firstLineChars="100" w:firstLine="210"/>
      </w:pPr>
    </w:p>
    <w:p w14:paraId="1ECEE882" w14:textId="77777777" w:rsidR="00BF42F1" w:rsidRDefault="00BF42F1" w:rsidP="00E11D74">
      <w:pPr>
        <w:ind w:firstLineChars="100" w:firstLine="210"/>
      </w:pPr>
    </w:p>
    <w:p w14:paraId="4F88E21C" w14:textId="116CF6BB" w:rsidR="00A41AE0" w:rsidRDefault="0038187F" w:rsidP="0038187F">
      <w:pPr>
        <w:ind w:firstLineChars="100" w:firstLine="210"/>
      </w:pPr>
      <w:r>
        <w:rPr>
          <w:rFonts w:hint="eastAsia"/>
        </w:rPr>
        <w:lastRenderedPageBreak/>
        <w:t>表-３　小規模附属物の点検方法及び点検頻度</w:t>
      </w:r>
    </w:p>
    <w:tbl>
      <w:tblPr>
        <w:tblStyle w:val="a6"/>
        <w:tblW w:w="0" w:type="auto"/>
        <w:jc w:val="center"/>
        <w:tblLook w:val="04A0" w:firstRow="1" w:lastRow="0" w:firstColumn="1" w:lastColumn="0" w:noHBand="0" w:noVBand="1"/>
      </w:tblPr>
      <w:tblGrid>
        <w:gridCol w:w="1838"/>
        <w:gridCol w:w="1559"/>
        <w:gridCol w:w="5097"/>
      </w:tblGrid>
      <w:tr w:rsidR="00A41AE0" w14:paraId="65F86DBF" w14:textId="77777777" w:rsidTr="00F93AB4">
        <w:trPr>
          <w:jc w:val="center"/>
        </w:trPr>
        <w:tc>
          <w:tcPr>
            <w:tcW w:w="1838" w:type="dxa"/>
          </w:tcPr>
          <w:p w14:paraId="739B14C2" w14:textId="20031114" w:rsidR="00A41AE0" w:rsidRPr="004979C2" w:rsidRDefault="00A41AE0" w:rsidP="00A41AE0">
            <w:pPr>
              <w:jc w:val="center"/>
            </w:pPr>
            <w:r>
              <w:rPr>
                <w:rFonts w:hint="eastAsia"/>
              </w:rPr>
              <w:t>種類</w:t>
            </w:r>
          </w:p>
        </w:tc>
        <w:tc>
          <w:tcPr>
            <w:tcW w:w="1559" w:type="dxa"/>
          </w:tcPr>
          <w:p w14:paraId="1F784D64" w14:textId="074A3078" w:rsidR="00A41AE0" w:rsidRDefault="00A41AE0" w:rsidP="00A41AE0">
            <w:pPr>
              <w:jc w:val="center"/>
            </w:pPr>
            <w:r>
              <w:rPr>
                <w:rFonts w:hint="eastAsia"/>
              </w:rPr>
              <w:t>点検方法</w:t>
            </w:r>
          </w:p>
        </w:tc>
        <w:tc>
          <w:tcPr>
            <w:tcW w:w="5097" w:type="dxa"/>
          </w:tcPr>
          <w:p w14:paraId="0B08A6EC" w14:textId="0CCEFD19" w:rsidR="00A41AE0" w:rsidRDefault="00D82FA3" w:rsidP="00D82FA3">
            <w:pPr>
              <w:jc w:val="center"/>
            </w:pPr>
            <w:r>
              <w:rPr>
                <w:rFonts w:hint="eastAsia"/>
              </w:rPr>
              <w:t>点検頻度</w:t>
            </w:r>
          </w:p>
        </w:tc>
      </w:tr>
      <w:tr w:rsidR="00D82FA3" w14:paraId="74703596" w14:textId="77777777" w:rsidTr="00F93AB4">
        <w:trPr>
          <w:jc w:val="center"/>
        </w:trPr>
        <w:tc>
          <w:tcPr>
            <w:tcW w:w="1838" w:type="dxa"/>
            <w:vMerge w:val="restart"/>
            <w:vAlign w:val="center"/>
          </w:tcPr>
          <w:p w14:paraId="06971334" w14:textId="588A8514" w:rsidR="00D82FA3" w:rsidRDefault="00D82FA3" w:rsidP="005D258F">
            <w:pPr>
              <w:ind w:firstLineChars="50" w:firstLine="105"/>
            </w:pPr>
            <w:r>
              <w:rPr>
                <w:rFonts w:hint="eastAsia"/>
              </w:rPr>
              <w:t>小規模附属物</w:t>
            </w:r>
          </w:p>
        </w:tc>
        <w:tc>
          <w:tcPr>
            <w:tcW w:w="1559" w:type="dxa"/>
            <w:vAlign w:val="center"/>
          </w:tcPr>
          <w:p w14:paraId="6CC86B0F" w14:textId="6842E5C3" w:rsidR="00D82FA3" w:rsidRDefault="0029022B" w:rsidP="00917FD1">
            <w:pPr>
              <w:jc w:val="center"/>
            </w:pPr>
            <w:r>
              <w:rPr>
                <w:rFonts w:hint="eastAsia"/>
              </w:rPr>
              <w:t>巡視</w:t>
            </w:r>
          </w:p>
        </w:tc>
        <w:tc>
          <w:tcPr>
            <w:tcW w:w="5097" w:type="dxa"/>
          </w:tcPr>
          <w:p w14:paraId="660BF984" w14:textId="3EADF543" w:rsidR="00D82FA3" w:rsidRDefault="00917FD1" w:rsidP="00EA3ECF">
            <w:r>
              <w:rPr>
                <w:rFonts w:hint="eastAsia"/>
              </w:rPr>
              <w:t>通常パトロール時に車内等から目視を基本として、</w:t>
            </w:r>
            <w:r w:rsidR="00E065D0">
              <w:rPr>
                <w:rFonts w:hint="eastAsia"/>
              </w:rPr>
              <w:t>変状の有無を点検する。</w:t>
            </w:r>
          </w:p>
        </w:tc>
      </w:tr>
      <w:tr w:rsidR="00D82FA3" w14:paraId="4251DDB0" w14:textId="77777777" w:rsidTr="00F93AB4">
        <w:trPr>
          <w:jc w:val="center"/>
        </w:trPr>
        <w:tc>
          <w:tcPr>
            <w:tcW w:w="1838" w:type="dxa"/>
            <w:vMerge/>
          </w:tcPr>
          <w:p w14:paraId="0FC4A645" w14:textId="77777777" w:rsidR="00D82FA3" w:rsidRDefault="00D82FA3" w:rsidP="00EA3ECF"/>
        </w:tc>
        <w:tc>
          <w:tcPr>
            <w:tcW w:w="1559" w:type="dxa"/>
            <w:vAlign w:val="center"/>
          </w:tcPr>
          <w:p w14:paraId="062B5267" w14:textId="3FE2C013" w:rsidR="00D82FA3" w:rsidRDefault="00917FD1" w:rsidP="00917FD1">
            <w:pPr>
              <w:jc w:val="center"/>
            </w:pPr>
            <w:r>
              <w:rPr>
                <w:rFonts w:hint="eastAsia"/>
              </w:rPr>
              <w:t>詳細点検</w:t>
            </w:r>
          </w:p>
        </w:tc>
        <w:tc>
          <w:tcPr>
            <w:tcW w:w="5097" w:type="dxa"/>
          </w:tcPr>
          <w:p w14:paraId="2262C5FA" w14:textId="73FB59F8" w:rsidR="00E065D0" w:rsidRDefault="00E065D0" w:rsidP="00EA3ECF">
            <w:r>
              <w:rPr>
                <w:rFonts w:hint="eastAsia"/>
              </w:rPr>
              <w:t>10年に1回の頻度で、近接目視により行う。必要に応じて触診、打音等の非破壊調査を併用して行う。</w:t>
            </w:r>
          </w:p>
        </w:tc>
      </w:tr>
      <w:tr w:rsidR="00D82FA3" w14:paraId="50436C5C" w14:textId="77777777" w:rsidTr="00F93AB4">
        <w:trPr>
          <w:jc w:val="center"/>
        </w:trPr>
        <w:tc>
          <w:tcPr>
            <w:tcW w:w="1838" w:type="dxa"/>
            <w:vMerge/>
          </w:tcPr>
          <w:p w14:paraId="4D226D96" w14:textId="77777777" w:rsidR="00D82FA3" w:rsidRDefault="00D82FA3" w:rsidP="00EA3ECF"/>
        </w:tc>
        <w:tc>
          <w:tcPr>
            <w:tcW w:w="1559" w:type="dxa"/>
            <w:vAlign w:val="center"/>
          </w:tcPr>
          <w:p w14:paraId="3CD2F580" w14:textId="6E97F6AD" w:rsidR="00D82FA3" w:rsidRDefault="00917FD1" w:rsidP="00917FD1">
            <w:pPr>
              <w:jc w:val="center"/>
            </w:pPr>
            <w:r>
              <w:rPr>
                <w:rFonts w:hint="eastAsia"/>
              </w:rPr>
              <w:t>中間点検</w:t>
            </w:r>
          </w:p>
        </w:tc>
        <w:tc>
          <w:tcPr>
            <w:tcW w:w="5097" w:type="dxa"/>
          </w:tcPr>
          <w:p w14:paraId="000EBBB3" w14:textId="352F024B" w:rsidR="00D82FA3" w:rsidRDefault="00E065D0" w:rsidP="00EA3ECF">
            <w:r>
              <w:rPr>
                <w:rFonts w:hint="eastAsia"/>
              </w:rPr>
              <w:t>詳細点検を補完するため、5年に1回の頻度で、</w:t>
            </w:r>
            <w:r w:rsidR="00E11D74">
              <w:rPr>
                <w:rFonts w:hint="eastAsia"/>
              </w:rPr>
              <w:t>外観を目視することにより行う。</w:t>
            </w:r>
          </w:p>
        </w:tc>
      </w:tr>
    </w:tbl>
    <w:p w14:paraId="5DCAA335" w14:textId="33ABB9AE" w:rsidR="00F93AB4" w:rsidRDefault="00F93AB4" w:rsidP="00F93AB4">
      <w:pPr>
        <w:rPr>
          <w:u w:val="single"/>
        </w:rPr>
      </w:pPr>
    </w:p>
    <w:p w14:paraId="29A88798" w14:textId="77777777" w:rsidR="002123D9" w:rsidRDefault="00F93AB4" w:rsidP="00F93AB4">
      <w:r>
        <w:rPr>
          <w:rFonts w:hint="eastAsia"/>
        </w:rPr>
        <w:t xml:space="preserve">　・</w:t>
      </w:r>
      <w:r w:rsidR="002123D9">
        <w:rPr>
          <w:rFonts w:hint="eastAsia"/>
        </w:rPr>
        <w:t>詳細</w:t>
      </w:r>
      <w:r>
        <w:rPr>
          <w:rFonts w:hint="eastAsia"/>
        </w:rPr>
        <w:t>点検により把握された変状は、３段階の判定区分により分類し、点検結果を踏まえ、</w:t>
      </w:r>
    </w:p>
    <w:p w14:paraId="5DFF0B32" w14:textId="12998E29" w:rsidR="00F93AB4" w:rsidRDefault="002123D9" w:rsidP="002123D9">
      <w:r>
        <w:rPr>
          <w:rFonts w:hint="eastAsia"/>
        </w:rPr>
        <w:t xml:space="preserve">　 </w:t>
      </w:r>
      <w:r w:rsidR="00F93AB4">
        <w:rPr>
          <w:rFonts w:hint="eastAsia"/>
        </w:rPr>
        <w:t>必要に応じて応急措置を実施する</w:t>
      </w:r>
      <w:r w:rsidR="00E121EB">
        <w:rPr>
          <w:rFonts w:hint="eastAsia"/>
        </w:rPr>
        <w:t>（表-４）</w:t>
      </w:r>
      <w:r w:rsidR="00F93AB4">
        <w:rPr>
          <w:rFonts w:hint="eastAsia"/>
        </w:rPr>
        <w:t>。</w:t>
      </w:r>
    </w:p>
    <w:p w14:paraId="23302DCC" w14:textId="77777777" w:rsidR="002123D9" w:rsidRDefault="002123D9" w:rsidP="002123D9"/>
    <w:p w14:paraId="6AD17D4C" w14:textId="4D12F290" w:rsidR="002123D9" w:rsidRDefault="002123D9" w:rsidP="002123D9">
      <w:pPr>
        <w:ind w:firstLineChars="100" w:firstLine="210"/>
      </w:pPr>
      <w:r>
        <w:rPr>
          <w:rFonts w:hint="eastAsia"/>
        </w:rPr>
        <w:t>表-４　詳細点検の判定区分</w:t>
      </w:r>
    </w:p>
    <w:tbl>
      <w:tblPr>
        <w:tblStyle w:val="a6"/>
        <w:tblW w:w="0" w:type="auto"/>
        <w:tblLook w:val="04A0" w:firstRow="1" w:lastRow="0" w:firstColumn="1" w:lastColumn="0" w:noHBand="0" w:noVBand="1"/>
      </w:tblPr>
      <w:tblGrid>
        <w:gridCol w:w="1696"/>
        <w:gridCol w:w="4253"/>
      </w:tblGrid>
      <w:tr w:rsidR="00F93AB4" w14:paraId="7E9F89B0" w14:textId="77777777" w:rsidTr="00F93AB4">
        <w:tc>
          <w:tcPr>
            <w:tcW w:w="1696" w:type="dxa"/>
          </w:tcPr>
          <w:p w14:paraId="50D86693" w14:textId="3E279684" w:rsidR="00F93AB4" w:rsidRDefault="00F93AB4" w:rsidP="00F93AB4">
            <w:pPr>
              <w:jc w:val="center"/>
            </w:pPr>
            <w:r>
              <w:rPr>
                <w:rFonts w:hint="eastAsia"/>
              </w:rPr>
              <w:t>区</w:t>
            </w:r>
            <w:r w:rsidR="002123D9">
              <w:rPr>
                <w:rFonts w:hint="eastAsia"/>
              </w:rPr>
              <w:t xml:space="preserve">　</w:t>
            </w:r>
            <w:r>
              <w:rPr>
                <w:rFonts w:hint="eastAsia"/>
              </w:rPr>
              <w:t>分</w:t>
            </w:r>
          </w:p>
        </w:tc>
        <w:tc>
          <w:tcPr>
            <w:tcW w:w="4253" w:type="dxa"/>
          </w:tcPr>
          <w:p w14:paraId="18E404F9" w14:textId="7A826E5D" w:rsidR="00F93AB4" w:rsidRDefault="00F93AB4" w:rsidP="00F93AB4">
            <w:pPr>
              <w:jc w:val="center"/>
            </w:pPr>
            <w:r>
              <w:rPr>
                <w:rFonts w:hint="eastAsia"/>
              </w:rPr>
              <w:t>状　態</w:t>
            </w:r>
          </w:p>
        </w:tc>
      </w:tr>
      <w:tr w:rsidR="00F93AB4" w14:paraId="00A36B33" w14:textId="77777777" w:rsidTr="00F93AB4">
        <w:tc>
          <w:tcPr>
            <w:tcW w:w="1696" w:type="dxa"/>
          </w:tcPr>
          <w:p w14:paraId="49721ED8" w14:textId="58656BE6" w:rsidR="00F93AB4" w:rsidRDefault="00F93AB4" w:rsidP="00F93AB4">
            <w:pPr>
              <w:jc w:val="center"/>
            </w:pPr>
            <w:r>
              <w:rPr>
                <w:rFonts w:hint="eastAsia"/>
              </w:rPr>
              <w:t>Ⅰ</w:t>
            </w:r>
          </w:p>
        </w:tc>
        <w:tc>
          <w:tcPr>
            <w:tcW w:w="4253" w:type="dxa"/>
          </w:tcPr>
          <w:p w14:paraId="3A1632B0" w14:textId="7C7E3130" w:rsidR="00F93AB4" w:rsidRDefault="00F93AB4" w:rsidP="00F93AB4">
            <w:r>
              <w:rPr>
                <w:rFonts w:hint="eastAsia"/>
              </w:rPr>
              <w:t>異常なし</w:t>
            </w:r>
          </w:p>
        </w:tc>
      </w:tr>
      <w:tr w:rsidR="00F93AB4" w14:paraId="56D9B610" w14:textId="77777777" w:rsidTr="00F93AB4">
        <w:tc>
          <w:tcPr>
            <w:tcW w:w="1696" w:type="dxa"/>
          </w:tcPr>
          <w:p w14:paraId="18542E2A" w14:textId="218FBDB8" w:rsidR="00F93AB4" w:rsidRDefault="00F93AB4" w:rsidP="00F93AB4">
            <w:pPr>
              <w:jc w:val="center"/>
            </w:pPr>
            <w:r>
              <w:rPr>
                <w:rFonts w:hint="eastAsia"/>
              </w:rPr>
              <w:t>Ⅱ</w:t>
            </w:r>
          </w:p>
        </w:tc>
        <w:tc>
          <w:tcPr>
            <w:tcW w:w="4253" w:type="dxa"/>
          </w:tcPr>
          <w:p w14:paraId="707BC24B" w14:textId="358B8A53" w:rsidR="00F93AB4" w:rsidRDefault="00F93AB4" w:rsidP="00F93AB4">
            <w:r>
              <w:rPr>
                <w:rFonts w:hint="eastAsia"/>
              </w:rPr>
              <w:t>経過観察の必要あり</w:t>
            </w:r>
          </w:p>
        </w:tc>
      </w:tr>
      <w:tr w:rsidR="00F93AB4" w14:paraId="5FEE7C14" w14:textId="77777777" w:rsidTr="00F93AB4">
        <w:tc>
          <w:tcPr>
            <w:tcW w:w="1696" w:type="dxa"/>
          </w:tcPr>
          <w:p w14:paraId="792A5AF3" w14:textId="48F3E7EE" w:rsidR="00F93AB4" w:rsidRDefault="00F93AB4" w:rsidP="00F93AB4">
            <w:pPr>
              <w:jc w:val="center"/>
            </w:pPr>
            <w:r>
              <w:rPr>
                <w:rFonts w:hint="eastAsia"/>
              </w:rPr>
              <w:t>Ⅲ</w:t>
            </w:r>
          </w:p>
        </w:tc>
        <w:tc>
          <w:tcPr>
            <w:tcW w:w="4253" w:type="dxa"/>
          </w:tcPr>
          <w:p w14:paraId="68F025FE" w14:textId="3832B7F9" w:rsidR="00F93AB4" w:rsidRDefault="00F93AB4" w:rsidP="00F93AB4">
            <w:r>
              <w:rPr>
                <w:rFonts w:hint="eastAsia"/>
              </w:rPr>
              <w:t>施設の倒壊、落下等のおそれあり</w:t>
            </w:r>
          </w:p>
        </w:tc>
      </w:tr>
    </w:tbl>
    <w:p w14:paraId="2D19DBAA" w14:textId="540CC79F" w:rsidR="002123D9" w:rsidRDefault="002123D9" w:rsidP="002123D9"/>
    <w:p w14:paraId="3FACD5C8" w14:textId="77777777" w:rsidR="002123D9" w:rsidRDefault="002123D9" w:rsidP="002123D9">
      <w:r>
        <w:rPr>
          <w:rFonts w:hint="eastAsia"/>
        </w:rPr>
        <w:t xml:space="preserve">　・中間点検による判定は、発見された損傷内容について、部位毎、変状内容毎に対策の要</w:t>
      </w:r>
    </w:p>
    <w:p w14:paraId="095307D1" w14:textId="7BC9CB13" w:rsidR="002123D9" w:rsidRDefault="002123D9" w:rsidP="002123D9">
      <w:pPr>
        <w:ind w:firstLineChars="200" w:firstLine="420"/>
      </w:pPr>
      <w:r>
        <w:rPr>
          <w:rFonts w:hint="eastAsia"/>
        </w:rPr>
        <w:t>否を判定する</w:t>
      </w:r>
      <w:r w:rsidR="00E121EB">
        <w:rPr>
          <w:rFonts w:hint="eastAsia"/>
        </w:rPr>
        <w:t>（表-５）</w:t>
      </w:r>
      <w:r>
        <w:rPr>
          <w:rFonts w:hint="eastAsia"/>
        </w:rPr>
        <w:t>。</w:t>
      </w:r>
    </w:p>
    <w:p w14:paraId="598ECCA2" w14:textId="564D4588" w:rsidR="002123D9" w:rsidRDefault="002123D9" w:rsidP="002123D9"/>
    <w:p w14:paraId="6D7154B6" w14:textId="5F1AADDF" w:rsidR="002123D9" w:rsidRDefault="002123D9" w:rsidP="002123D9">
      <w:r>
        <w:rPr>
          <w:rFonts w:hint="eastAsia"/>
        </w:rPr>
        <w:t xml:space="preserve">　表-５　中間点検の判定区分</w:t>
      </w:r>
    </w:p>
    <w:tbl>
      <w:tblPr>
        <w:tblStyle w:val="a6"/>
        <w:tblW w:w="0" w:type="auto"/>
        <w:tblLook w:val="04A0" w:firstRow="1" w:lastRow="0" w:firstColumn="1" w:lastColumn="0" w:noHBand="0" w:noVBand="1"/>
      </w:tblPr>
      <w:tblGrid>
        <w:gridCol w:w="1696"/>
        <w:gridCol w:w="4253"/>
      </w:tblGrid>
      <w:tr w:rsidR="002123D9" w14:paraId="056C7029" w14:textId="77777777" w:rsidTr="002123D9">
        <w:tc>
          <w:tcPr>
            <w:tcW w:w="1696" w:type="dxa"/>
          </w:tcPr>
          <w:p w14:paraId="7C66BAD9" w14:textId="0FC61FDF" w:rsidR="002123D9" w:rsidRDefault="002123D9" w:rsidP="002123D9">
            <w:pPr>
              <w:jc w:val="center"/>
            </w:pPr>
            <w:r>
              <w:rPr>
                <w:rFonts w:hint="eastAsia"/>
              </w:rPr>
              <w:t>区　分</w:t>
            </w:r>
          </w:p>
        </w:tc>
        <w:tc>
          <w:tcPr>
            <w:tcW w:w="4253" w:type="dxa"/>
          </w:tcPr>
          <w:p w14:paraId="0C1B111E" w14:textId="4F7F4CFB" w:rsidR="002123D9" w:rsidRDefault="002123D9" w:rsidP="002123D9">
            <w:pPr>
              <w:jc w:val="center"/>
            </w:pPr>
            <w:r>
              <w:rPr>
                <w:rFonts w:hint="eastAsia"/>
              </w:rPr>
              <w:t>状　態</w:t>
            </w:r>
          </w:p>
        </w:tc>
      </w:tr>
      <w:tr w:rsidR="002123D9" w14:paraId="1AB445E6" w14:textId="77777777" w:rsidTr="002123D9">
        <w:tc>
          <w:tcPr>
            <w:tcW w:w="1696" w:type="dxa"/>
          </w:tcPr>
          <w:p w14:paraId="2C179A94" w14:textId="2A3DCF1B" w:rsidR="002123D9" w:rsidRDefault="002123D9" w:rsidP="002123D9">
            <w:pPr>
              <w:jc w:val="center"/>
            </w:pPr>
            <w:r>
              <w:rPr>
                <w:rFonts w:hint="eastAsia"/>
              </w:rPr>
              <w:t>要</w:t>
            </w:r>
          </w:p>
        </w:tc>
        <w:tc>
          <w:tcPr>
            <w:tcW w:w="4253" w:type="dxa"/>
          </w:tcPr>
          <w:p w14:paraId="2091F6C2" w14:textId="5F41B64F" w:rsidR="002123D9" w:rsidRDefault="002123D9" w:rsidP="002123D9">
            <w:r>
              <w:rPr>
                <w:rFonts w:hint="eastAsia"/>
              </w:rPr>
              <w:t>変状あり</w:t>
            </w:r>
          </w:p>
        </w:tc>
      </w:tr>
      <w:tr w:rsidR="002123D9" w14:paraId="7FEE7B37" w14:textId="77777777" w:rsidTr="002123D9">
        <w:tc>
          <w:tcPr>
            <w:tcW w:w="1696" w:type="dxa"/>
          </w:tcPr>
          <w:p w14:paraId="10EA3EBB" w14:textId="45BB6A7D" w:rsidR="002123D9" w:rsidRDefault="002123D9" w:rsidP="002123D9">
            <w:pPr>
              <w:jc w:val="center"/>
            </w:pPr>
            <w:r>
              <w:rPr>
                <w:rFonts w:hint="eastAsia"/>
              </w:rPr>
              <w:t>否</w:t>
            </w:r>
          </w:p>
        </w:tc>
        <w:tc>
          <w:tcPr>
            <w:tcW w:w="4253" w:type="dxa"/>
          </w:tcPr>
          <w:p w14:paraId="05754BED" w14:textId="1154E085" w:rsidR="002123D9" w:rsidRDefault="002123D9" w:rsidP="002123D9">
            <w:r>
              <w:rPr>
                <w:rFonts w:hint="eastAsia"/>
              </w:rPr>
              <w:t>変状なし</w:t>
            </w:r>
          </w:p>
        </w:tc>
      </w:tr>
    </w:tbl>
    <w:p w14:paraId="545B6881" w14:textId="3C8F1AA4" w:rsidR="002123D9" w:rsidRDefault="002123D9" w:rsidP="002123D9"/>
    <w:p w14:paraId="7D3D12AC" w14:textId="77777777" w:rsidR="001C0A58" w:rsidRDefault="00E121EB" w:rsidP="002123D9">
      <w:r>
        <w:rPr>
          <w:rFonts w:hint="eastAsia"/>
        </w:rPr>
        <w:t xml:space="preserve">　・点検及び診断の結果並びに措置の内容は、点検表（点検結果票</w:t>
      </w:r>
      <w:r w:rsidR="001C0A58">
        <w:rPr>
          <w:rFonts w:hint="eastAsia"/>
        </w:rPr>
        <w:t xml:space="preserve">　様式１、2-1、2-2）</w:t>
      </w:r>
      <w:r>
        <w:rPr>
          <w:rFonts w:hint="eastAsia"/>
        </w:rPr>
        <w:t>に</w:t>
      </w:r>
    </w:p>
    <w:p w14:paraId="4FCE109B" w14:textId="77777777" w:rsidR="001C0A58" w:rsidRDefault="00E121EB" w:rsidP="00E121EB">
      <w:pPr>
        <w:ind w:firstLineChars="200" w:firstLine="420"/>
      </w:pPr>
      <w:r>
        <w:rPr>
          <w:rFonts w:hint="eastAsia"/>
        </w:rPr>
        <w:t>記録し、メンテナンスサイクルの基盤とする。また、小規模附属物が供用されている期</w:t>
      </w:r>
    </w:p>
    <w:p w14:paraId="58FDCD5C" w14:textId="2F5FEB91" w:rsidR="00E121EB" w:rsidRDefault="00E121EB" w:rsidP="00E121EB">
      <w:pPr>
        <w:ind w:firstLineChars="200" w:firstLine="420"/>
      </w:pPr>
      <w:r>
        <w:rPr>
          <w:rFonts w:hint="eastAsia"/>
        </w:rPr>
        <w:t>間中は、記録を保存する。</w:t>
      </w:r>
    </w:p>
    <w:p w14:paraId="254B9E73" w14:textId="77777777" w:rsidR="00E121EB" w:rsidRPr="00F93AB4" w:rsidRDefault="00E121EB" w:rsidP="002123D9"/>
    <w:p w14:paraId="1309FBC1" w14:textId="63EBAD18" w:rsidR="00EA3ECF" w:rsidRPr="00DC78D2" w:rsidRDefault="00EA3ECF" w:rsidP="00F93AB4">
      <w:pPr>
        <w:pStyle w:val="a5"/>
        <w:numPr>
          <w:ilvl w:val="0"/>
          <w:numId w:val="1"/>
        </w:numPr>
        <w:ind w:leftChars="0"/>
      </w:pPr>
      <w:r w:rsidRPr="00DC78D2">
        <w:rPr>
          <w:rFonts w:hint="eastAsia"/>
        </w:rPr>
        <w:t>個別施設計画の計画期間</w:t>
      </w:r>
    </w:p>
    <w:p w14:paraId="00B49929" w14:textId="108ABE3F" w:rsidR="00E11D74" w:rsidRPr="00E11D74" w:rsidRDefault="00E11D74" w:rsidP="00E11D74">
      <w:r>
        <w:rPr>
          <w:rFonts w:hint="eastAsia"/>
        </w:rPr>
        <w:t xml:space="preserve">　</w:t>
      </w:r>
    </w:p>
    <w:p w14:paraId="4FD8B332" w14:textId="0D872C0D" w:rsidR="00EA3ECF" w:rsidRDefault="0038187F" w:rsidP="0038187F">
      <w:pPr>
        <w:ind w:firstLineChars="100" w:firstLine="210"/>
      </w:pPr>
      <w:r>
        <w:rPr>
          <w:rFonts w:hint="eastAsia"/>
        </w:rPr>
        <w:t>３－１　計画期間</w:t>
      </w:r>
    </w:p>
    <w:p w14:paraId="4DFAA19D" w14:textId="77777777" w:rsidR="00E11D74" w:rsidRDefault="00EA3ECF" w:rsidP="00EA3ECF">
      <w:r>
        <w:rPr>
          <w:rFonts w:hint="eastAsia"/>
        </w:rPr>
        <w:t xml:space="preserve">　</w:t>
      </w:r>
    </w:p>
    <w:p w14:paraId="38F345BA" w14:textId="43A1D405" w:rsidR="00EA3ECF" w:rsidRDefault="00EA3ECF" w:rsidP="009B16C1">
      <w:pPr>
        <w:ind w:firstLineChars="200" w:firstLine="420"/>
      </w:pPr>
      <w:r>
        <w:rPr>
          <w:rFonts w:hint="eastAsia"/>
        </w:rPr>
        <w:t>・当該個別施設計画の計画期間は、令和</w:t>
      </w:r>
      <w:r w:rsidR="00E11D74">
        <w:rPr>
          <w:rFonts w:hint="eastAsia"/>
        </w:rPr>
        <w:t>7</w:t>
      </w:r>
      <w:r>
        <w:rPr>
          <w:rFonts w:hint="eastAsia"/>
        </w:rPr>
        <w:t>年度から令和</w:t>
      </w:r>
      <w:r w:rsidR="00342830">
        <w:rPr>
          <w:rFonts w:hint="eastAsia"/>
        </w:rPr>
        <w:t>16</w:t>
      </w:r>
      <w:r>
        <w:rPr>
          <w:rFonts w:hint="eastAsia"/>
        </w:rPr>
        <w:t>年度までの</w:t>
      </w:r>
      <w:r w:rsidR="00342830">
        <w:rPr>
          <w:rFonts w:hint="eastAsia"/>
        </w:rPr>
        <w:t>10</w:t>
      </w:r>
      <w:r>
        <w:rPr>
          <w:rFonts w:hint="eastAsia"/>
        </w:rPr>
        <w:t>年間とする。</w:t>
      </w:r>
    </w:p>
    <w:p w14:paraId="2FB79B75" w14:textId="0A4475AD" w:rsidR="00EA3ECF" w:rsidRDefault="00EA3ECF" w:rsidP="00EA3ECF">
      <w:r>
        <w:rPr>
          <w:rFonts w:hint="eastAsia"/>
        </w:rPr>
        <w:t xml:space="preserve">　</w:t>
      </w:r>
      <w:r w:rsidR="004979C2">
        <w:rPr>
          <w:rFonts w:hint="eastAsia"/>
        </w:rPr>
        <w:t xml:space="preserve">　</w:t>
      </w:r>
      <w:r w:rsidR="009B16C1">
        <w:rPr>
          <w:rFonts w:hint="eastAsia"/>
        </w:rPr>
        <w:t xml:space="preserve">　</w:t>
      </w:r>
      <w:r>
        <w:rPr>
          <w:rFonts w:hint="eastAsia"/>
        </w:rPr>
        <w:t>ただし、緊急を要する事象が発生した場合は、その都度更新を行うこととする。</w:t>
      </w:r>
    </w:p>
    <w:p w14:paraId="51170D1A" w14:textId="736B4B35" w:rsidR="00EA3ECF" w:rsidRPr="00DC78D2" w:rsidRDefault="00EA3ECF" w:rsidP="00EA3ECF">
      <w:pPr>
        <w:pStyle w:val="a5"/>
        <w:numPr>
          <w:ilvl w:val="0"/>
          <w:numId w:val="1"/>
        </w:numPr>
        <w:ind w:leftChars="0"/>
      </w:pPr>
      <w:r w:rsidRPr="00DC78D2">
        <w:rPr>
          <w:rFonts w:hint="eastAsia"/>
        </w:rPr>
        <w:lastRenderedPageBreak/>
        <w:t>対策の優先順位（補修計画の方針）</w:t>
      </w:r>
    </w:p>
    <w:p w14:paraId="74120C35" w14:textId="2F4E7E16" w:rsidR="00EA3ECF" w:rsidRDefault="00EA3ECF" w:rsidP="00EA3ECF"/>
    <w:p w14:paraId="7147F0C6" w14:textId="6420F7AB" w:rsidR="00EA3ECF" w:rsidRDefault="00EA3ECF" w:rsidP="0038187F">
      <w:pPr>
        <w:ind w:firstLineChars="100" w:firstLine="210"/>
      </w:pPr>
      <w:r>
        <w:rPr>
          <w:rFonts w:hint="eastAsia"/>
        </w:rPr>
        <w:t>４－１　対策の優先順位</w:t>
      </w:r>
    </w:p>
    <w:p w14:paraId="4019A2BC" w14:textId="77777777" w:rsidR="00E11D74" w:rsidRDefault="00EA3ECF" w:rsidP="00EA3ECF">
      <w:r>
        <w:rPr>
          <w:rFonts w:hint="eastAsia"/>
        </w:rPr>
        <w:t xml:space="preserve">　</w:t>
      </w:r>
    </w:p>
    <w:p w14:paraId="2D4F52FC" w14:textId="3BAD6C0F" w:rsidR="00074365" w:rsidRPr="009B16C1" w:rsidRDefault="00EA3ECF" w:rsidP="009B16C1">
      <w:pPr>
        <w:ind w:leftChars="200" w:left="630" w:hangingChars="100" w:hanging="210"/>
      </w:pPr>
      <w:r>
        <w:rPr>
          <w:rFonts w:hint="eastAsia"/>
        </w:rPr>
        <w:t>・</w:t>
      </w:r>
      <w:r w:rsidR="00F93AB4">
        <w:rPr>
          <w:rFonts w:hint="eastAsia"/>
        </w:rPr>
        <w:t>施設の健全性について</w:t>
      </w:r>
      <w:r w:rsidR="000C0E3A">
        <w:rPr>
          <w:rFonts w:hint="eastAsia"/>
        </w:rPr>
        <w:t>【Ⅲ（</w:t>
      </w:r>
      <w:r w:rsidR="00F93AB4">
        <w:rPr>
          <w:rFonts w:hint="eastAsia"/>
        </w:rPr>
        <w:t>倒壊・落下の恐れあり</w:t>
      </w:r>
      <w:r w:rsidR="000C0E3A">
        <w:rPr>
          <w:rFonts w:hint="eastAsia"/>
        </w:rPr>
        <w:t>）】もしくは【Ⅱ（</w:t>
      </w:r>
      <w:r w:rsidR="00F93AB4">
        <w:rPr>
          <w:rFonts w:hint="eastAsia"/>
        </w:rPr>
        <w:t>経過観察必要</w:t>
      </w:r>
      <w:r w:rsidR="000C0E3A">
        <w:rPr>
          <w:rFonts w:hint="eastAsia"/>
        </w:rPr>
        <w:t>）】と判定した場合は、</w:t>
      </w:r>
      <w:r w:rsidR="00F93AB4">
        <w:rPr>
          <w:rFonts w:hint="eastAsia"/>
        </w:rPr>
        <w:t>対策の緊急性について</w:t>
      </w:r>
      <w:r w:rsidR="000C0E3A">
        <w:rPr>
          <w:rFonts w:hint="eastAsia"/>
        </w:rPr>
        <w:t>路線の重要度及び施設の特性の高低に応じて判定する</w:t>
      </w:r>
      <w:r w:rsidR="009B16C1">
        <w:rPr>
          <w:rFonts w:hint="eastAsia"/>
        </w:rPr>
        <w:t>。</w:t>
      </w:r>
      <w:r w:rsidR="00F93AB4">
        <w:rPr>
          <w:rFonts w:hint="eastAsia"/>
        </w:rPr>
        <w:t>なお、【Ⅰ（対策不要）】と判定した場合であっても、随時状況を監視していくこととする</w:t>
      </w:r>
      <w:r w:rsidR="00E121EB">
        <w:rPr>
          <w:rFonts w:hint="eastAsia"/>
        </w:rPr>
        <w:t>（表-６）</w:t>
      </w:r>
      <w:r w:rsidR="00F93AB4">
        <w:rPr>
          <w:rFonts w:hint="eastAsia"/>
        </w:rPr>
        <w:t>。</w:t>
      </w:r>
    </w:p>
    <w:p w14:paraId="65207699" w14:textId="4E8A8A92" w:rsidR="0038187F" w:rsidRDefault="0038187F" w:rsidP="0038187F">
      <w:r>
        <w:rPr>
          <w:rFonts w:hint="eastAsia"/>
        </w:rPr>
        <w:t xml:space="preserve">　表-</w:t>
      </w:r>
      <w:r w:rsidR="00E121EB">
        <w:rPr>
          <w:rFonts w:hint="eastAsia"/>
        </w:rPr>
        <w:t>６</w:t>
      </w:r>
      <w:r>
        <w:rPr>
          <w:rFonts w:hint="eastAsia"/>
        </w:rPr>
        <w:t xml:space="preserve">　</w:t>
      </w:r>
      <w:r w:rsidR="005D258F">
        <w:rPr>
          <w:rFonts w:hint="eastAsia"/>
        </w:rPr>
        <w:t>優先順位付けのイメージ</w:t>
      </w:r>
    </w:p>
    <w:tbl>
      <w:tblPr>
        <w:tblStyle w:val="a6"/>
        <w:tblW w:w="8505" w:type="dxa"/>
        <w:jc w:val="center"/>
        <w:tblLook w:val="04A0" w:firstRow="1" w:lastRow="0" w:firstColumn="1" w:lastColumn="0" w:noHBand="0" w:noVBand="1"/>
      </w:tblPr>
      <w:tblGrid>
        <w:gridCol w:w="1980"/>
        <w:gridCol w:w="2272"/>
        <w:gridCol w:w="2268"/>
        <w:gridCol w:w="1985"/>
      </w:tblGrid>
      <w:tr w:rsidR="000C0E3A" w14:paraId="008522ED" w14:textId="77777777" w:rsidTr="009B16C1">
        <w:trPr>
          <w:jc w:val="center"/>
        </w:trPr>
        <w:tc>
          <w:tcPr>
            <w:tcW w:w="1980" w:type="dxa"/>
          </w:tcPr>
          <w:p w14:paraId="63D9D5E9" w14:textId="59140CE2" w:rsidR="000C0E3A" w:rsidRDefault="000C0E3A" w:rsidP="00842A6B">
            <w:pPr>
              <w:jc w:val="center"/>
            </w:pPr>
            <w:r>
              <w:rPr>
                <w:rFonts w:hint="eastAsia"/>
              </w:rPr>
              <w:t>対策の緊急性</w:t>
            </w:r>
          </w:p>
        </w:tc>
        <w:tc>
          <w:tcPr>
            <w:tcW w:w="2272" w:type="dxa"/>
          </w:tcPr>
          <w:p w14:paraId="36F03213" w14:textId="4A2F14FE" w:rsidR="000C0E3A" w:rsidRDefault="000C0E3A" w:rsidP="00842A6B">
            <w:pPr>
              <w:jc w:val="center"/>
            </w:pPr>
            <w:r>
              <w:rPr>
                <w:rFonts w:hint="eastAsia"/>
              </w:rPr>
              <w:t>早急な対策</w:t>
            </w:r>
          </w:p>
        </w:tc>
        <w:tc>
          <w:tcPr>
            <w:tcW w:w="2268" w:type="dxa"/>
          </w:tcPr>
          <w:p w14:paraId="37BDC1FE" w14:textId="72DFD1D5" w:rsidR="000C0E3A" w:rsidRDefault="000C0E3A" w:rsidP="00842A6B">
            <w:pPr>
              <w:jc w:val="center"/>
            </w:pPr>
            <w:r>
              <w:rPr>
                <w:rFonts w:hint="eastAsia"/>
              </w:rPr>
              <w:t>計画的な対策</w:t>
            </w:r>
          </w:p>
        </w:tc>
        <w:tc>
          <w:tcPr>
            <w:tcW w:w="1985" w:type="dxa"/>
          </w:tcPr>
          <w:p w14:paraId="05C804DE" w14:textId="1CCB861F" w:rsidR="000C0E3A" w:rsidRDefault="000C0E3A" w:rsidP="00842A6B">
            <w:pPr>
              <w:jc w:val="center"/>
            </w:pPr>
            <w:r>
              <w:rPr>
                <w:rFonts w:hint="eastAsia"/>
              </w:rPr>
              <w:t>対策不要</w:t>
            </w:r>
          </w:p>
        </w:tc>
      </w:tr>
      <w:tr w:rsidR="000C0E3A" w14:paraId="7B28A9E7" w14:textId="2A6349A8" w:rsidTr="009B16C1">
        <w:trPr>
          <w:jc w:val="center"/>
        </w:trPr>
        <w:tc>
          <w:tcPr>
            <w:tcW w:w="1980" w:type="dxa"/>
          </w:tcPr>
          <w:p w14:paraId="0E99A116" w14:textId="343F9E3F" w:rsidR="000C0E3A" w:rsidRDefault="000C0E3A" w:rsidP="00842A6B">
            <w:pPr>
              <w:jc w:val="center"/>
            </w:pPr>
            <w:r>
              <w:rPr>
                <w:rFonts w:hint="eastAsia"/>
              </w:rPr>
              <w:t>施設の健全性</w:t>
            </w:r>
          </w:p>
        </w:tc>
        <w:tc>
          <w:tcPr>
            <w:tcW w:w="2272" w:type="dxa"/>
          </w:tcPr>
          <w:p w14:paraId="36C58B4E" w14:textId="1A86B708" w:rsidR="000C0E3A" w:rsidRDefault="000C0E3A" w:rsidP="00842A6B">
            <w:pPr>
              <w:jc w:val="center"/>
            </w:pPr>
            <w:r>
              <w:rPr>
                <w:rFonts w:hint="eastAsia"/>
              </w:rPr>
              <w:t>Ⅲ</w:t>
            </w:r>
            <w:r w:rsidR="005D258F">
              <w:rPr>
                <w:rFonts w:hint="eastAsia"/>
              </w:rPr>
              <w:t>（倒壊・落下の恐れあり）</w:t>
            </w:r>
          </w:p>
        </w:tc>
        <w:tc>
          <w:tcPr>
            <w:tcW w:w="2268" w:type="dxa"/>
          </w:tcPr>
          <w:p w14:paraId="537E0B29" w14:textId="2C5B32DA" w:rsidR="000C0E3A" w:rsidRDefault="000C0E3A" w:rsidP="00842A6B">
            <w:pPr>
              <w:jc w:val="center"/>
            </w:pPr>
            <w:r>
              <w:rPr>
                <w:rFonts w:hint="eastAsia"/>
              </w:rPr>
              <w:t>Ⅱ</w:t>
            </w:r>
            <w:r w:rsidR="005D258F">
              <w:rPr>
                <w:rFonts w:hint="eastAsia"/>
              </w:rPr>
              <w:t>（経過観察必要）</w:t>
            </w:r>
          </w:p>
        </w:tc>
        <w:tc>
          <w:tcPr>
            <w:tcW w:w="1985" w:type="dxa"/>
          </w:tcPr>
          <w:p w14:paraId="257F018F" w14:textId="5B82B63D" w:rsidR="000C0E3A" w:rsidRDefault="000C0E3A" w:rsidP="00842A6B">
            <w:pPr>
              <w:jc w:val="center"/>
            </w:pPr>
            <w:r>
              <w:rPr>
                <w:rFonts w:hint="eastAsia"/>
              </w:rPr>
              <w:t>Ⅰ</w:t>
            </w:r>
            <w:r w:rsidR="005D258F">
              <w:rPr>
                <w:rFonts w:hint="eastAsia"/>
              </w:rPr>
              <w:t>（異常無し）</w:t>
            </w:r>
          </w:p>
        </w:tc>
      </w:tr>
      <w:tr w:rsidR="005D258F" w14:paraId="04807697" w14:textId="77C9C319" w:rsidTr="009B16C1">
        <w:trPr>
          <w:jc w:val="center"/>
        </w:trPr>
        <w:tc>
          <w:tcPr>
            <w:tcW w:w="1980" w:type="dxa"/>
          </w:tcPr>
          <w:p w14:paraId="4ED072B0" w14:textId="77777777" w:rsidR="005D258F" w:rsidRDefault="005D258F" w:rsidP="000C0E3A">
            <w:pPr>
              <w:jc w:val="left"/>
            </w:pPr>
            <w:r>
              <w:rPr>
                <w:rFonts w:hint="eastAsia"/>
              </w:rPr>
              <w:t>路線の重要度</w:t>
            </w:r>
          </w:p>
          <w:p w14:paraId="6FACC822" w14:textId="77777777" w:rsidR="005D258F" w:rsidRDefault="005D258F" w:rsidP="000C0E3A">
            <w:pPr>
              <w:ind w:firstLineChars="100" w:firstLine="210"/>
            </w:pPr>
            <w:r>
              <w:rPr>
                <w:rFonts w:hint="eastAsia"/>
              </w:rPr>
              <w:t>・道路幅員</w:t>
            </w:r>
          </w:p>
          <w:p w14:paraId="56E3F133" w14:textId="77777777" w:rsidR="005D258F" w:rsidRDefault="005D258F" w:rsidP="000C0E3A">
            <w:r>
              <w:rPr>
                <w:rFonts w:hint="eastAsia"/>
              </w:rPr>
              <w:t xml:space="preserve">　・緊急輸送道路</w:t>
            </w:r>
          </w:p>
          <w:p w14:paraId="620B0A9D" w14:textId="48027145" w:rsidR="005D258F" w:rsidRDefault="005D258F" w:rsidP="009B16C1">
            <w:pPr>
              <w:ind w:firstLineChars="100" w:firstLine="210"/>
            </w:pPr>
            <w:r>
              <w:rPr>
                <w:rFonts w:hint="eastAsia"/>
              </w:rPr>
              <w:t>・避難路　etc.</w:t>
            </w:r>
          </w:p>
        </w:tc>
        <w:tc>
          <w:tcPr>
            <w:tcW w:w="2272" w:type="dxa"/>
            <w:vAlign w:val="center"/>
          </w:tcPr>
          <w:p w14:paraId="5CA30113" w14:textId="51CF03F4" w:rsidR="005D258F" w:rsidRDefault="005D258F" w:rsidP="00842A6B">
            <w:pPr>
              <w:jc w:val="center"/>
            </w:pPr>
            <w:r>
              <w:rPr>
                <w:rFonts w:hint="eastAsia"/>
              </w:rPr>
              <w:t>高　⇔　低</w:t>
            </w:r>
          </w:p>
        </w:tc>
        <w:tc>
          <w:tcPr>
            <w:tcW w:w="2268" w:type="dxa"/>
            <w:vAlign w:val="center"/>
          </w:tcPr>
          <w:p w14:paraId="746D2026" w14:textId="413C0EE9" w:rsidR="005D258F" w:rsidRDefault="005D258F" w:rsidP="00842A6B">
            <w:pPr>
              <w:jc w:val="center"/>
            </w:pPr>
            <w:r>
              <w:rPr>
                <w:rFonts w:hint="eastAsia"/>
              </w:rPr>
              <w:t>高　⇔　低</w:t>
            </w:r>
          </w:p>
        </w:tc>
        <w:tc>
          <w:tcPr>
            <w:tcW w:w="1985" w:type="dxa"/>
            <w:vMerge w:val="restart"/>
            <w:vAlign w:val="center"/>
          </w:tcPr>
          <w:p w14:paraId="124E8CEC" w14:textId="28E00A76" w:rsidR="005D258F" w:rsidRDefault="005D258F" w:rsidP="005D258F">
            <w:pPr>
              <w:jc w:val="center"/>
            </w:pPr>
            <w:r>
              <w:rPr>
                <w:rFonts w:hint="eastAsia"/>
              </w:rPr>
              <w:t>状況を監視</w:t>
            </w:r>
          </w:p>
        </w:tc>
      </w:tr>
      <w:tr w:rsidR="005D258F" w14:paraId="0A796D7E" w14:textId="686E95E3" w:rsidTr="009B16C1">
        <w:trPr>
          <w:jc w:val="center"/>
        </w:trPr>
        <w:tc>
          <w:tcPr>
            <w:tcW w:w="1980" w:type="dxa"/>
          </w:tcPr>
          <w:p w14:paraId="03646F46" w14:textId="77777777" w:rsidR="005D258F" w:rsidRDefault="005D258F" w:rsidP="000C0E3A">
            <w:pPr>
              <w:jc w:val="left"/>
            </w:pPr>
            <w:r>
              <w:rPr>
                <w:rFonts w:hint="eastAsia"/>
              </w:rPr>
              <w:t>施設の特性</w:t>
            </w:r>
          </w:p>
          <w:p w14:paraId="4F524284" w14:textId="3CCE0E2C" w:rsidR="005D258F" w:rsidRDefault="005D258F" w:rsidP="000C0E3A">
            <w:pPr>
              <w:jc w:val="left"/>
            </w:pPr>
            <w:r>
              <w:rPr>
                <w:rFonts w:hint="eastAsia"/>
              </w:rPr>
              <w:t xml:space="preserve">　・立地環境etc.</w:t>
            </w:r>
          </w:p>
        </w:tc>
        <w:tc>
          <w:tcPr>
            <w:tcW w:w="2272" w:type="dxa"/>
            <w:vAlign w:val="center"/>
          </w:tcPr>
          <w:p w14:paraId="21CE9C9E" w14:textId="226EFC40" w:rsidR="005D258F" w:rsidRDefault="005D258F" w:rsidP="00842A6B">
            <w:pPr>
              <w:jc w:val="center"/>
            </w:pPr>
            <w:r>
              <w:rPr>
                <w:rFonts w:hint="eastAsia"/>
              </w:rPr>
              <w:t>高　⇔　低</w:t>
            </w:r>
          </w:p>
        </w:tc>
        <w:tc>
          <w:tcPr>
            <w:tcW w:w="2268" w:type="dxa"/>
            <w:vAlign w:val="center"/>
          </w:tcPr>
          <w:p w14:paraId="0E5B2B00" w14:textId="13D20FED" w:rsidR="005D258F" w:rsidRDefault="005D258F" w:rsidP="00842A6B">
            <w:pPr>
              <w:jc w:val="center"/>
            </w:pPr>
            <w:r>
              <w:rPr>
                <w:rFonts w:hint="eastAsia"/>
              </w:rPr>
              <w:t>高　⇔　低</w:t>
            </w:r>
          </w:p>
        </w:tc>
        <w:tc>
          <w:tcPr>
            <w:tcW w:w="1985" w:type="dxa"/>
            <w:vMerge/>
          </w:tcPr>
          <w:p w14:paraId="757921C5" w14:textId="54A7B397" w:rsidR="005D258F" w:rsidRDefault="005D258F" w:rsidP="00842A6B">
            <w:pPr>
              <w:jc w:val="center"/>
            </w:pPr>
          </w:p>
        </w:tc>
      </w:tr>
      <w:tr w:rsidR="005D258F" w14:paraId="3C64DB63" w14:textId="77777777" w:rsidTr="009B16C1">
        <w:trPr>
          <w:jc w:val="center"/>
        </w:trPr>
        <w:tc>
          <w:tcPr>
            <w:tcW w:w="1980" w:type="dxa"/>
          </w:tcPr>
          <w:p w14:paraId="6F6A240E" w14:textId="064FA971" w:rsidR="005D258F" w:rsidRDefault="005D258F" w:rsidP="005D258F">
            <w:pPr>
              <w:jc w:val="center"/>
            </w:pPr>
            <w:r>
              <w:rPr>
                <w:rFonts w:hint="eastAsia"/>
              </w:rPr>
              <w:t>対策実施優先度</w:t>
            </w:r>
          </w:p>
        </w:tc>
        <w:tc>
          <w:tcPr>
            <w:tcW w:w="4540" w:type="dxa"/>
            <w:gridSpan w:val="2"/>
          </w:tcPr>
          <w:p w14:paraId="60AFDC24" w14:textId="478305BD" w:rsidR="005D258F" w:rsidRDefault="005D258F" w:rsidP="005D258F">
            <w:pPr>
              <w:jc w:val="center"/>
            </w:pPr>
            <w:r>
              <w:rPr>
                <w:noProof/>
              </w:rPr>
              <mc:AlternateContent>
                <mc:Choice Requires="wps">
                  <w:drawing>
                    <wp:anchor distT="0" distB="0" distL="114300" distR="114300" simplePos="0" relativeHeight="251659264" behindDoc="0" locked="0" layoutInCell="1" allowOverlap="1" wp14:anchorId="78895804" wp14:editId="3D7BC706">
                      <wp:simplePos x="0" y="0"/>
                      <wp:positionH relativeFrom="column">
                        <wp:posOffset>358140</wp:posOffset>
                      </wp:positionH>
                      <wp:positionV relativeFrom="paragraph">
                        <wp:posOffset>22225</wp:posOffset>
                      </wp:positionV>
                      <wp:extent cx="2057400" cy="171450"/>
                      <wp:effectExtent l="19050" t="19050" r="19050" b="38100"/>
                      <wp:wrapNone/>
                      <wp:docPr id="1" name="矢印: 左右 1"/>
                      <wp:cNvGraphicFramePr/>
                      <a:graphic xmlns:a="http://schemas.openxmlformats.org/drawingml/2006/main">
                        <a:graphicData uri="http://schemas.microsoft.com/office/word/2010/wordprocessingShape">
                          <wps:wsp>
                            <wps:cNvSpPr/>
                            <wps:spPr>
                              <a:xfrm>
                                <a:off x="0" y="0"/>
                                <a:ext cx="2057400" cy="171450"/>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00E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 o:spid="_x0000_s1026" type="#_x0000_t69" style="position:absolute;left:0;text-align:left;margin-left:28.2pt;margin-top:1.75pt;width:162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" adj="900" fillcolor="#4472c4 [3204]" strokecolor="black [3213]" strokeweight="1pt"/>
                  </w:pict>
                </mc:Fallback>
              </mc:AlternateContent>
            </w:r>
            <w:r>
              <w:rPr>
                <w:rFonts w:hint="eastAsia"/>
              </w:rPr>
              <w:t>高　　　　　　　　　　　　　　　　　低</w:t>
            </w:r>
          </w:p>
        </w:tc>
        <w:tc>
          <w:tcPr>
            <w:tcW w:w="1985" w:type="dxa"/>
            <w:vMerge/>
          </w:tcPr>
          <w:p w14:paraId="559D4704" w14:textId="48F6C94E" w:rsidR="005D258F" w:rsidRDefault="005D258F" w:rsidP="00842A6B">
            <w:pPr>
              <w:jc w:val="center"/>
            </w:pPr>
          </w:p>
        </w:tc>
      </w:tr>
    </w:tbl>
    <w:p w14:paraId="74D5519C" w14:textId="7670DAC5" w:rsidR="00074365" w:rsidRDefault="00074365" w:rsidP="00074365"/>
    <w:p w14:paraId="03EF07B6" w14:textId="1BB37F67" w:rsidR="00074365" w:rsidRDefault="00074365" w:rsidP="00074365">
      <w:pPr>
        <w:ind w:firstLineChars="100" w:firstLine="210"/>
      </w:pPr>
      <w:r>
        <w:rPr>
          <w:rFonts w:hint="eastAsia"/>
        </w:rPr>
        <w:t>４－２　補修計画の方針</w:t>
      </w:r>
    </w:p>
    <w:p w14:paraId="300D1F93" w14:textId="77777777" w:rsidR="00E11D74" w:rsidRDefault="00074365" w:rsidP="00074365">
      <w:r>
        <w:rPr>
          <w:rFonts w:hint="eastAsia"/>
        </w:rPr>
        <w:t xml:space="preserve">　</w:t>
      </w:r>
    </w:p>
    <w:p w14:paraId="7EA94F2A" w14:textId="316AEFD6" w:rsidR="003E322E" w:rsidRDefault="00074365" w:rsidP="003E322E">
      <w:pPr>
        <w:ind w:firstLineChars="100" w:firstLine="210"/>
      </w:pPr>
      <w:r>
        <w:rPr>
          <w:rFonts w:hint="eastAsia"/>
        </w:rPr>
        <w:t xml:space="preserve">　</w:t>
      </w:r>
      <w:r w:rsidR="003E322E">
        <w:rPr>
          <w:rFonts w:hint="eastAsia"/>
        </w:rPr>
        <w:t>・点検及び診断に基づき、施設の効率的な維持及び修繕のための必要な措置を講じる。</w:t>
      </w:r>
    </w:p>
    <w:p w14:paraId="62641B26" w14:textId="77777777" w:rsidR="003E322E" w:rsidRDefault="003E322E" w:rsidP="003E322E">
      <w:pPr>
        <w:ind w:firstLineChars="300" w:firstLine="630"/>
      </w:pPr>
      <w:r>
        <w:rPr>
          <w:rFonts w:hint="eastAsia"/>
        </w:rPr>
        <w:t>健全性が「Ⅲ」の場合は、適切な修繕工事、撤去、更新等を行う必要があるが、措置</w:t>
      </w:r>
    </w:p>
    <w:p w14:paraId="7F067DDE" w14:textId="77777777" w:rsidR="003E322E" w:rsidRDefault="003E322E" w:rsidP="003E322E">
      <w:pPr>
        <w:ind w:firstLineChars="300" w:firstLine="630"/>
      </w:pPr>
      <w:r>
        <w:rPr>
          <w:rFonts w:hint="eastAsia"/>
        </w:rPr>
        <w:t>を実施するまでの期間、定期的あるいは常時の監視を行い、変状の挙動を把握するも</w:t>
      </w:r>
    </w:p>
    <w:p w14:paraId="20F87D82" w14:textId="77777777" w:rsidR="003E322E" w:rsidRDefault="003E322E" w:rsidP="003E322E">
      <w:pPr>
        <w:ind w:firstLineChars="300" w:firstLine="630"/>
      </w:pPr>
      <w:r>
        <w:rPr>
          <w:rFonts w:hint="eastAsia"/>
        </w:rPr>
        <w:t>のとする。健全性が「Ⅱ」の場合は、定期的に監視を行い、程度に応じて予防保全対</w:t>
      </w:r>
    </w:p>
    <w:p w14:paraId="0B242FB6" w14:textId="24B7244E" w:rsidR="00074365" w:rsidRDefault="003E322E" w:rsidP="003E322E">
      <w:pPr>
        <w:ind w:firstLineChars="300" w:firstLine="630"/>
      </w:pPr>
      <w:r>
        <w:rPr>
          <w:rFonts w:hint="eastAsia"/>
        </w:rPr>
        <w:t>策を講じる。</w:t>
      </w:r>
    </w:p>
    <w:p w14:paraId="563423F2" w14:textId="2953D79A" w:rsidR="0038187F" w:rsidRDefault="0038187F" w:rsidP="00074365"/>
    <w:p w14:paraId="6D2886FE" w14:textId="0EE7C8FC" w:rsidR="00074365" w:rsidRPr="00DC78D2" w:rsidRDefault="00074365" w:rsidP="00544960">
      <w:pPr>
        <w:pStyle w:val="a5"/>
        <w:numPr>
          <w:ilvl w:val="0"/>
          <w:numId w:val="1"/>
        </w:numPr>
        <w:ind w:leftChars="0"/>
      </w:pPr>
      <w:r w:rsidRPr="00DC78D2">
        <w:rPr>
          <w:rFonts w:hint="eastAsia"/>
        </w:rPr>
        <w:t>小規模附属物の状態、対策内容、実施時期</w:t>
      </w:r>
    </w:p>
    <w:p w14:paraId="3416E78A" w14:textId="417EFD97" w:rsidR="00544960" w:rsidRDefault="00544960" w:rsidP="00544960">
      <w:pPr>
        <w:rPr>
          <w:u w:val="single"/>
        </w:rPr>
      </w:pPr>
    </w:p>
    <w:p w14:paraId="3FD36E2F" w14:textId="3CFD46CB" w:rsidR="00544960" w:rsidRDefault="00544960" w:rsidP="00544960">
      <w:r>
        <w:rPr>
          <w:rFonts w:hint="eastAsia"/>
        </w:rPr>
        <w:t xml:space="preserve">　５－１　</w:t>
      </w:r>
      <w:r w:rsidR="00342830">
        <w:rPr>
          <w:rFonts w:hint="eastAsia"/>
        </w:rPr>
        <w:t>評価</w:t>
      </w:r>
      <w:r>
        <w:rPr>
          <w:rFonts w:hint="eastAsia"/>
        </w:rPr>
        <w:t>結果</w:t>
      </w:r>
    </w:p>
    <w:p w14:paraId="4557ED62" w14:textId="0DE362CF" w:rsidR="00544960" w:rsidRDefault="00544960" w:rsidP="00544960">
      <w:r>
        <w:rPr>
          <w:rFonts w:hint="eastAsia"/>
        </w:rPr>
        <w:t xml:space="preserve">　　</w:t>
      </w:r>
    </w:p>
    <w:p w14:paraId="67526481" w14:textId="52C0BDEA" w:rsidR="00544960" w:rsidRDefault="00544960" w:rsidP="00544960">
      <w:r>
        <w:rPr>
          <w:rFonts w:hint="eastAsia"/>
        </w:rPr>
        <w:t xml:space="preserve">　　・令和</w:t>
      </w:r>
      <w:r w:rsidR="00837B38">
        <w:rPr>
          <w:rFonts w:hint="eastAsia"/>
        </w:rPr>
        <w:t>6</w:t>
      </w:r>
      <w:r>
        <w:rPr>
          <w:rFonts w:hint="eastAsia"/>
        </w:rPr>
        <w:t>年度</w:t>
      </w:r>
      <w:r w:rsidR="00976A77">
        <w:rPr>
          <w:rFonts w:hint="eastAsia"/>
        </w:rPr>
        <w:t>の巡視</w:t>
      </w:r>
      <w:r>
        <w:rPr>
          <w:rFonts w:hint="eastAsia"/>
        </w:rPr>
        <w:t>結果</w:t>
      </w:r>
      <w:r w:rsidR="00976A77">
        <w:rPr>
          <w:rFonts w:hint="eastAsia"/>
        </w:rPr>
        <w:t>において異常は確認されなかった。</w:t>
      </w:r>
    </w:p>
    <w:p w14:paraId="5A769EE0" w14:textId="02BA823F" w:rsidR="003E322E" w:rsidRDefault="0038187F" w:rsidP="00544960">
      <w:r>
        <w:rPr>
          <w:rFonts w:hint="eastAsia"/>
        </w:rPr>
        <w:t xml:space="preserve">　</w:t>
      </w:r>
    </w:p>
    <w:p w14:paraId="48235525" w14:textId="0E86575F" w:rsidR="00BF42F1" w:rsidRDefault="00BF42F1" w:rsidP="00544960"/>
    <w:p w14:paraId="52D28358" w14:textId="77777777" w:rsidR="00BF42F1" w:rsidRDefault="00BF42F1" w:rsidP="00544960"/>
    <w:p w14:paraId="75F0C04C" w14:textId="59D3EAEE" w:rsidR="00544960" w:rsidRDefault="00544960" w:rsidP="00C76967">
      <w:r>
        <w:rPr>
          <w:rFonts w:hint="eastAsia"/>
        </w:rPr>
        <w:lastRenderedPageBreak/>
        <w:t xml:space="preserve">　５－２</w:t>
      </w:r>
      <w:r w:rsidR="00C76967">
        <w:rPr>
          <w:rFonts w:hint="eastAsia"/>
        </w:rPr>
        <w:t xml:space="preserve">　</w:t>
      </w:r>
      <w:r>
        <w:rPr>
          <w:rFonts w:hint="eastAsia"/>
        </w:rPr>
        <w:t>対策内容と実施時期</w:t>
      </w:r>
    </w:p>
    <w:p w14:paraId="5EAF8756" w14:textId="77777777" w:rsidR="00C76967" w:rsidRDefault="00544960" w:rsidP="00544960">
      <w:r>
        <w:rPr>
          <w:rFonts w:hint="eastAsia"/>
        </w:rPr>
        <w:t xml:space="preserve">　　</w:t>
      </w:r>
    </w:p>
    <w:p w14:paraId="4AEF36F8" w14:textId="72E88E7F" w:rsidR="00C76967" w:rsidRDefault="00C76967" w:rsidP="00C76967">
      <w:pPr>
        <w:ind w:firstLineChars="200" w:firstLine="420"/>
      </w:pPr>
      <w:r>
        <w:rPr>
          <w:rFonts w:hint="eastAsia"/>
        </w:rPr>
        <w:t>・主な対策としては、コンクリート部材ではひび割れや剥落・鉄筋露出等の変状に対し</w:t>
      </w:r>
    </w:p>
    <w:p w14:paraId="51D2993B" w14:textId="77777777" w:rsidR="00C76967" w:rsidRDefault="00C76967" w:rsidP="00C76967">
      <w:pPr>
        <w:ind w:firstLineChars="300" w:firstLine="630"/>
      </w:pPr>
      <w:r>
        <w:rPr>
          <w:rFonts w:hint="eastAsia"/>
        </w:rPr>
        <w:t>て、鋼部材では防食機能の劣化や腐食等の変状に対して、機能や耐久性等を回復させ</w:t>
      </w:r>
    </w:p>
    <w:p w14:paraId="2A215DE0" w14:textId="174D4EAB" w:rsidR="00544960" w:rsidRDefault="00C76967" w:rsidP="00C76967">
      <w:pPr>
        <w:ind w:firstLineChars="300" w:firstLine="630"/>
      </w:pPr>
      <w:r>
        <w:rPr>
          <w:rFonts w:hint="eastAsia"/>
        </w:rPr>
        <w:t>る措置を講じる。</w:t>
      </w:r>
    </w:p>
    <w:p w14:paraId="0BCFAE9F" w14:textId="215271E8" w:rsidR="00C76967" w:rsidRDefault="00C76967" w:rsidP="00C76967">
      <w:pPr>
        <w:ind w:left="630" w:hangingChars="300" w:hanging="630"/>
      </w:pPr>
      <w:r>
        <w:rPr>
          <w:rFonts w:hint="eastAsia"/>
        </w:rPr>
        <w:t xml:space="preserve">　　・実施時期については、今後の点検結果や対策の実施状況を踏まえたうえで、適宜対策を実施する。</w:t>
      </w:r>
    </w:p>
    <w:p w14:paraId="20051474" w14:textId="7DEE5890" w:rsidR="00BC4803" w:rsidRDefault="00BC4803" w:rsidP="00544960"/>
    <w:p w14:paraId="3BC895E2" w14:textId="192AC576" w:rsidR="00BC4803" w:rsidRDefault="00BC4803" w:rsidP="00544960"/>
    <w:p w14:paraId="18E608DA" w14:textId="7105AAC5" w:rsidR="00BC4803" w:rsidRDefault="00BC4803" w:rsidP="00544960"/>
    <w:p w14:paraId="017545AD" w14:textId="0AFEA5F0" w:rsidR="00BF42F1" w:rsidRDefault="00BF42F1" w:rsidP="00544960"/>
    <w:p w14:paraId="6630A27B" w14:textId="72D63A29" w:rsidR="00BF42F1" w:rsidRDefault="00BF42F1" w:rsidP="00544960"/>
    <w:p w14:paraId="1F822797" w14:textId="5F358686" w:rsidR="00BF42F1" w:rsidRDefault="00BF42F1" w:rsidP="00544960"/>
    <w:p w14:paraId="2376A523" w14:textId="19A9FD1E" w:rsidR="00BF42F1" w:rsidRDefault="00BF42F1" w:rsidP="00544960"/>
    <w:p w14:paraId="296033BA" w14:textId="6AAD3983" w:rsidR="00BF42F1" w:rsidRDefault="00BF42F1" w:rsidP="00544960"/>
    <w:p w14:paraId="128459B8" w14:textId="7A72965F" w:rsidR="00BF42F1" w:rsidRDefault="00BF42F1" w:rsidP="00544960"/>
    <w:p w14:paraId="18FFB300" w14:textId="2482BD7A" w:rsidR="00BF42F1" w:rsidRDefault="00BF42F1" w:rsidP="00544960"/>
    <w:p w14:paraId="46ABA6D2" w14:textId="422B944A" w:rsidR="00BF42F1" w:rsidRDefault="00BF42F1" w:rsidP="00544960"/>
    <w:p w14:paraId="1CE4B819" w14:textId="0D774910" w:rsidR="00BF42F1" w:rsidRDefault="00BF42F1" w:rsidP="00544960"/>
    <w:p w14:paraId="343AA435" w14:textId="48BA6456" w:rsidR="00BF42F1" w:rsidRDefault="00BF42F1" w:rsidP="00544960"/>
    <w:p w14:paraId="31A82457" w14:textId="1A86E311" w:rsidR="00BF42F1" w:rsidRDefault="00BF42F1" w:rsidP="00544960"/>
    <w:p w14:paraId="43C1C543" w14:textId="7BB97D1E" w:rsidR="00BF42F1" w:rsidRDefault="00BF42F1" w:rsidP="00544960"/>
    <w:p w14:paraId="1601E9AD" w14:textId="626E5C66" w:rsidR="00BF42F1" w:rsidRDefault="00BF42F1" w:rsidP="00544960"/>
    <w:p w14:paraId="3EDBAAFE" w14:textId="0C3BA85F" w:rsidR="00BF42F1" w:rsidRDefault="00BF42F1" w:rsidP="00544960"/>
    <w:p w14:paraId="67B6ECAC" w14:textId="6FA26A1C" w:rsidR="00BF42F1" w:rsidRDefault="00BF42F1" w:rsidP="00544960"/>
    <w:p w14:paraId="44CD9607" w14:textId="1E016D13" w:rsidR="00BF42F1" w:rsidRDefault="00BF42F1" w:rsidP="00544960"/>
    <w:p w14:paraId="37C24646" w14:textId="330EB323" w:rsidR="00BF42F1" w:rsidRDefault="00BF42F1" w:rsidP="00544960"/>
    <w:p w14:paraId="55FB1909" w14:textId="1CFC4783" w:rsidR="00BF42F1" w:rsidRDefault="00BF42F1" w:rsidP="00544960"/>
    <w:p w14:paraId="15502CE2" w14:textId="3FD687BC" w:rsidR="00BF42F1" w:rsidRDefault="00BF42F1" w:rsidP="00544960"/>
    <w:p w14:paraId="24220287" w14:textId="47C7B69B" w:rsidR="00BF42F1" w:rsidRDefault="00BF42F1" w:rsidP="00544960"/>
    <w:p w14:paraId="53B52FAD" w14:textId="68F2D1BE" w:rsidR="00BF42F1" w:rsidRDefault="00BF42F1" w:rsidP="00544960"/>
    <w:p w14:paraId="46655451" w14:textId="38608FA7" w:rsidR="00BF42F1" w:rsidRDefault="00BF42F1" w:rsidP="00544960"/>
    <w:p w14:paraId="6B73C68B" w14:textId="5394AA45" w:rsidR="00BF42F1" w:rsidRDefault="00BF42F1" w:rsidP="00544960"/>
    <w:p w14:paraId="095508F0" w14:textId="1E4499EF" w:rsidR="00BF42F1" w:rsidRDefault="00BF42F1" w:rsidP="00544960"/>
    <w:p w14:paraId="48D228E3" w14:textId="417755BF" w:rsidR="00BF42F1" w:rsidRDefault="00BF42F1" w:rsidP="00544960"/>
    <w:p w14:paraId="1A214C97" w14:textId="77777777" w:rsidR="00BF42F1" w:rsidRDefault="00BF42F1" w:rsidP="00544960"/>
    <w:p w14:paraId="4850BE2F" w14:textId="5744CA21" w:rsidR="00714407" w:rsidRDefault="00714407" w:rsidP="00714407">
      <w:pPr>
        <w:wordWrap w:val="0"/>
        <w:jc w:val="right"/>
      </w:pPr>
      <w:r>
        <w:rPr>
          <w:rFonts w:hint="eastAsia"/>
        </w:rPr>
        <w:lastRenderedPageBreak/>
        <w:t>別紙１</w:t>
      </w:r>
    </w:p>
    <w:p w14:paraId="32EBB906" w14:textId="59F9341A" w:rsidR="00837B38" w:rsidRDefault="0029022B" w:rsidP="00714407">
      <w:pPr>
        <w:jc w:val="left"/>
      </w:pPr>
      <w:r>
        <w:rPr>
          <w:rFonts w:hint="eastAsia"/>
        </w:rPr>
        <w:t>様式１</w:t>
      </w:r>
    </w:p>
    <w:p w14:paraId="7FDFD8E5" w14:textId="77777777" w:rsidR="00837B38" w:rsidRDefault="00837B38" w:rsidP="00544960"/>
    <w:p w14:paraId="2F73F027" w14:textId="2079B2BB" w:rsidR="006873A7" w:rsidRDefault="00837B38" w:rsidP="00544960">
      <w:r>
        <w:rPr>
          <w:rFonts w:hint="eastAsia"/>
        </w:rPr>
        <w:t>■小規模附属物</w:t>
      </w:r>
      <w:r w:rsidR="006873A7">
        <w:rPr>
          <w:rFonts w:hint="eastAsia"/>
        </w:rPr>
        <w:t>点検結果</w:t>
      </w:r>
    </w:p>
    <w:p w14:paraId="51ECE07A" w14:textId="77777777" w:rsidR="00837B38" w:rsidRDefault="00837B38" w:rsidP="00544960"/>
    <w:p w14:paraId="5626CD6A" w14:textId="43660EA5" w:rsidR="006873A7" w:rsidRDefault="00837B38" w:rsidP="00544960">
      <w:r>
        <w:rPr>
          <w:rFonts w:hint="eastAsia"/>
        </w:rPr>
        <w:t>【道路照明灯】</w:t>
      </w:r>
    </w:p>
    <w:tbl>
      <w:tblPr>
        <w:tblStyle w:val="a6"/>
        <w:tblW w:w="0" w:type="auto"/>
        <w:tblLook w:val="04A0" w:firstRow="1" w:lastRow="0" w:firstColumn="1" w:lastColumn="0" w:noHBand="0" w:noVBand="1"/>
      </w:tblPr>
      <w:tblGrid>
        <w:gridCol w:w="1129"/>
        <w:gridCol w:w="1134"/>
        <w:gridCol w:w="1418"/>
        <w:gridCol w:w="850"/>
        <w:gridCol w:w="3963"/>
      </w:tblGrid>
      <w:tr w:rsidR="00837B38" w14:paraId="4E35885A" w14:textId="77777777" w:rsidTr="00837B38">
        <w:tc>
          <w:tcPr>
            <w:tcW w:w="1129" w:type="dxa"/>
          </w:tcPr>
          <w:p w14:paraId="49F14536" w14:textId="5B625183" w:rsidR="00837B38" w:rsidRDefault="00837B38" w:rsidP="00837B38">
            <w:pPr>
              <w:jc w:val="center"/>
            </w:pPr>
            <w:r>
              <w:rPr>
                <w:rFonts w:hint="eastAsia"/>
              </w:rPr>
              <w:t>施設番号</w:t>
            </w:r>
          </w:p>
        </w:tc>
        <w:tc>
          <w:tcPr>
            <w:tcW w:w="1134" w:type="dxa"/>
          </w:tcPr>
          <w:p w14:paraId="47F90D3F" w14:textId="16AF9D3C" w:rsidR="00837B38" w:rsidRDefault="00837B38" w:rsidP="00837B38">
            <w:pPr>
              <w:jc w:val="center"/>
            </w:pPr>
            <w:r>
              <w:rPr>
                <w:rFonts w:hint="eastAsia"/>
              </w:rPr>
              <w:t>点検日</w:t>
            </w:r>
          </w:p>
        </w:tc>
        <w:tc>
          <w:tcPr>
            <w:tcW w:w="1418" w:type="dxa"/>
          </w:tcPr>
          <w:p w14:paraId="387E018E" w14:textId="0060EE4D" w:rsidR="00837B38" w:rsidRDefault="00837B38" w:rsidP="00837B38">
            <w:pPr>
              <w:jc w:val="center"/>
            </w:pPr>
            <w:r>
              <w:rPr>
                <w:rFonts w:hint="eastAsia"/>
              </w:rPr>
              <w:t>点検方法</w:t>
            </w:r>
          </w:p>
        </w:tc>
        <w:tc>
          <w:tcPr>
            <w:tcW w:w="850" w:type="dxa"/>
          </w:tcPr>
          <w:p w14:paraId="550E6BFE" w14:textId="3A10153B" w:rsidR="00837B38" w:rsidRDefault="00837B38" w:rsidP="00837B38">
            <w:pPr>
              <w:jc w:val="center"/>
            </w:pPr>
            <w:r>
              <w:rPr>
                <w:rFonts w:hint="eastAsia"/>
              </w:rPr>
              <w:t>評価</w:t>
            </w:r>
          </w:p>
        </w:tc>
        <w:tc>
          <w:tcPr>
            <w:tcW w:w="3963" w:type="dxa"/>
          </w:tcPr>
          <w:p w14:paraId="2551CD16" w14:textId="517985A4" w:rsidR="00837B38" w:rsidRDefault="00837B38" w:rsidP="00837B38">
            <w:pPr>
              <w:jc w:val="center"/>
            </w:pPr>
            <w:r>
              <w:rPr>
                <w:rFonts w:hint="eastAsia"/>
              </w:rPr>
              <w:t>備考</w:t>
            </w:r>
          </w:p>
        </w:tc>
      </w:tr>
      <w:tr w:rsidR="00837B38" w14:paraId="67C0BCE9" w14:textId="77777777" w:rsidTr="00837B38">
        <w:tc>
          <w:tcPr>
            <w:tcW w:w="1129" w:type="dxa"/>
          </w:tcPr>
          <w:p w14:paraId="76BCC9D8" w14:textId="77777777" w:rsidR="00837B38" w:rsidRDefault="00837B38" w:rsidP="00544960"/>
        </w:tc>
        <w:tc>
          <w:tcPr>
            <w:tcW w:w="1134" w:type="dxa"/>
          </w:tcPr>
          <w:p w14:paraId="43986BEA" w14:textId="77777777" w:rsidR="00837B38" w:rsidRDefault="00837B38" w:rsidP="00544960"/>
        </w:tc>
        <w:tc>
          <w:tcPr>
            <w:tcW w:w="1418" w:type="dxa"/>
          </w:tcPr>
          <w:p w14:paraId="4970C101" w14:textId="77777777" w:rsidR="00837B38" w:rsidRDefault="00837B38" w:rsidP="00544960"/>
        </w:tc>
        <w:tc>
          <w:tcPr>
            <w:tcW w:w="850" w:type="dxa"/>
          </w:tcPr>
          <w:p w14:paraId="05A92AC5" w14:textId="77777777" w:rsidR="00837B38" w:rsidRDefault="00837B38" w:rsidP="00544960"/>
        </w:tc>
        <w:tc>
          <w:tcPr>
            <w:tcW w:w="3963" w:type="dxa"/>
          </w:tcPr>
          <w:p w14:paraId="45DA6E28" w14:textId="77777777" w:rsidR="00837B38" w:rsidRDefault="00837B38" w:rsidP="00544960"/>
        </w:tc>
      </w:tr>
      <w:tr w:rsidR="00837B38" w14:paraId="5ACC7B88" w14:textId="77777777" w:rsidTr="00837B38">
        <w:tc>
          <w:tcPr>
            <w:tcW w:w="1129" w:type="dxa"/>
          </w:tcPr>
          <w:p w14:paraId="681C2250" w14:textId="77777777" w:rsidR="00837B38" w:rsidRDefault="00837B38" w:rsidP="00544960"/>
        </w:tc>
        <w:tc>
          <w:tcPr>
            <w:tcW w:w="1134" w:type="dxa"/>
          </w:tcPr>
          <w:p w14:paraId="1A5D57F1" w14:textId="77777777" w:rsidR="00837B38" w:rsidRDefault="00837B38" w:rsidP="00544960"/>
        </w:tc>
        <w:tc>
          <w:tcPr>
            <w:tcW w:w="1418" w:type="dxa"/>
          </w:tcPr>
          <w:p w14:paraId="0A037C37" w14:textId="77777777" w:rsidR="00837B38" w:rsidRDefault="00837B38" w:rsidP="00544960"/>
        </w:tc>
        <w:tc>
          <w:tcPr>
            <w:tcW w:w="850" w:type="dxa"/>
          </w:tcPr>
          <w:p w14:paraId="42C0FE48" w14:textId="77777777" w:rsidR="00837B38" w:rsidRDefault="00837B38" w:rsidP="00544960"/>
        </w:tc>
        <w:tc>
          <w:tcPr>
            <w:tcW w:w="3963" w:type="dxa"/>
          </w:tcPr>
          <w:p w14:paraId="00E7E1C2" w14:textId="77777777" w:rsidR="00837B38" w:rsidRDefault="00837B38" w:rsidP="00544960"/>
        </w:tc>
      </w:tr>
      <w:tr w:rsidR="00837B38" w14:paraId="7BA61433" w14:textId="77777777" w:rsidTr="00837B38">
        <w:tc>
          <w:tcPr>
            <w:tcW w:w="1129" w:type="dxa"/>
          </w:tcPr>
          <w:p w14:paraId="71AC091D" w14:textId="77777777" w:rsidR="00837B38" w:rsidRDefault="00837B38" w:rsidP="00544960"/>
        </w:tc>
        <w:tc>
          <w:tcPr>
            <w:tcW w:w="1134" w:type="dxa"/>
          </w:tcPr>
          <w:p w14:paraId="6FE69ABD" w14:textId="77777777" w:rsidR="00837B38" w:rsidRDefault="00837B38" w:rsidP="00544960"/>
        </w:tc>
        <w:tc>
          <w:tcPr>
            <w:tcW w:w="1418" w:type="dxa"/>
          </w:tcPr>
          <w:p w14:paraId="7CCB3294" w14:textId="77777777" w:rsidR="00837B38" w:rsidRDefault="00837B38" w:rsidP="00544960"/>
        </w:tc>
        <w:tc>
          <w:tcPr>
            <w:tcW w:w="850" w:type="dxa"/>
          </w:tcPr>
          <w:p w14:paraId="1A604397" w14:textId="77777777" w:rsidR="00837B38" w:rsidRDefault="00837B38" w:rsidP="00544960"/>
        </w:tc>
        <w:tc>
          <w:tcPr>
            <w:tcW w:w="3963" w:type="dxa"/>
          </w:tcPr>
          <w:p w14:paraId="7A0DBA04" w14:textId="77777777" w:rsidR="00837B38" w:rsidRDefault="00837B38" w:rsidP="00544960"/>
        </w:tc>
      </w:tr>
      <w:tr w:rsidR="00837B38" w14:paraId="6BDC387C" w14:textId="77777777" w:rsidTr="00837B38">
        <w:tc>
          <w:tcPr>
            <w:tcW w:w="1129" w:type="dxa"/>
          </w:tcPr>
          <w:p w14:paraId="2D61E655" w14:textId="77777777" w:rsidR="00837B38" w:rsidRDefault="00837B38" w:rsidP="00544960"/>
        </w:tc>
        <w:tc>
          <w:tcPr>
            <w:tcW w:w="1134" w:type="dxa"/>
          </w:tcPr>
          <w:p w14:paraId="1FCE23D2" w14:textId="77777777" w:rsidR="00837B38" w:rsidRDefault="00837B38" w:rsidP="00544960"/>
        </w:tc>
        <w:tc>
          <w:tcPr>
            <w:tcW w:w="1418" w:type="dxa"/>
          </w:tcPr>
          <w:p w14:paraId="4240FA11" w14:textId="77777777" w:rsidR="00837B38" w:rsidRDefault="00837B38" w:rsidP="00544960"/>
        </w:tc>
        <w:tc>
          <w:tcPr>
            <w:tcW w:w="850" w:type="dxa"/>
          </w:tcPr>
          <w:p w14:paraId="51C642A7" w14:textId="77777777" w:rsidR="00837B38" w:rsidRDefault="00837B38" w:rsidP="00544960"/>
        </w:tc>
        <w:tc>
          <w:tcPr>
            <w:tcW w:w="3963" w:type="dxa"/>
          </w:tcPr>
          <w:p w14:paraId="3DF7F0C3" w14:textId="77777777" w:rsidR="00837B38" w:rsidRDefault="00837B38" w:rsidP="00544960"/>
        </w:tc>
      </w:tr>
      <w:tr w:rsidR="00837B38" w14:paraId="2470D52D" w14:textId="77777777" w:rsidTr="00837B38">
        <w:tc>
          <w:tcPr>
            <w:tcW w:w="1129" w:type="dxa"/>
          </w:tcPr>
          <w:p w14:paraId="7A6FF078" w14:textId="77777777" w:rsidR="00837B38" w:rsidRDefault="00837B38" w:rsidP="00544960"/>
        </w:tc>
        <w:tc>
          <w:tcPr>
            <w:tcW w:w="1134" w:type="dxa"/>
          </w:tcPr>
          <w:p w14:paraId="33691C83" w14:textId="77777777" w:rsidR="00837B38" w:rsidRDefault="00837B38" w:rsidP="00544960"/>
        </w:tc>
        <w:tc>
          <w:tcPr>
            <w:tcW w:w="1418" w:type="dxa"/>
          </w:tcPr>
          <w:p w14:paraId="62779D3D" w14:textId="77777777" w:rsidR="00837B38" w:rsidRDefault="00837B38" w:rsidP="00544960"/>
        </w:tc>
        <w:tc>
          <w:tcPr>
            <w:tcW w:w="850" w:type="dxa"/>
          </w:tcPr>
          <w:p w14:paraId="21D80A39" w14:textId="77777777" w:rsidR="00837B38" w:rsidRDefault="00837B38" w:rsidP="00544960"/>
        </w:tc>
        <w:tc>
          <w:tcPr>
            <w:tcW w:w="3963" w:type="dxa"/>
          </w:tcPr>
          <w:p w14:paraId="780CF71C" w14:textId="77777777" w:rsidR="00837B38" w:rsidRDefault="00837B38" w:rsidP="00544960"/>
        </w:tc>
      </w:tr>
      <w:tr w:rsidR="00837B38" w14:paraId="0369C4BC" w14:textId="77777777" w:rsidTr="00837B38">
        <w:tc>
          <w:tcPr>
            <w:tcW w:w="1129" w:type="dxa"/>
          </w:tcPr>
          <w:p w14:paraId="17AED752" w14:textId="77777777" w:rsidR="00837B38" w:rsidRDefault="00837B38" w:rsidP="00544960">
            <w:bookmarkStart w:id="1" w:name="_Hlk187913587"/>
          </w:p>
        </w:tc>
        <w:tc>
          <w:tcPr>
            <w:tcW w:w="1134" w:type="dxa"/>
          </w:tcPr>
          <w:p w14:paraId="29873291" w14:textId="77777777" w:rsidR="00837B38" w:rsidRDefault="00837B38" w:rsidP="00544960"/>
        </w:tc>
        <w:tc>
          <w:tcPr>
            <w:tcW w:w="1418" w:type="dxa"/>
          </w:tcPr>
          <w:p w14:paraId="42ABACFB" w14:textId="77777777" w:rsidR="00837B38" w:rsidRDefault="00837B38" w:rsidP="00544960"/>
        </w:tc>
        <w:tc>
          <w:tcPr>
            <w:tcW w:w="850" w:type="dxa"/>
          </w:tcPr>
          <w:p w14:paraId="4F17FDE3" w14:textId="77777777" w:rsidR="00837B38" w:rsidRDefault="00837B38" w:rsidP="00544960"/>
        </w:tc>
        <w:tc>
          <w:tcPr>
            <w:tcW w:w="3963" w:type="dxa"/>
          </w:tcPr>
          <w:p w14:paraId="6673CC19" w14:textId="77777777" w:rsidR="00837B38" w:rsidRDefault="00837B38" w:rsidP="00544960"/>
        </w:tc>
      </w:tr>
      <w:tr w:rsidR="00837B38" w14:paraId="64DBD3E2" w14:textId="77777777" w:rsidTr="00837B38">
        <w:tc>
          <w:tcPr>
            <w:tcW w:w="1129" w:type="dxa"/>
          </w:tcPr>
          <w:p w14:paraId="0BAD181F" w14:textId="77777777" w:rsidR="00837B38" w:rsidRDefault="00837B38" w:rsidP="00544960"/>
        </w:tc>
        <w:tc>
          <w:tcPr>
            <w:tcW w:w="1134" w:type="dxa"/>
          </w:tcPr>
          <w:p w14:paraId="0A831D1B" w14:textId="77777777" w:rsidR="00837B38" w:rsidRDefault="00837B38" w:rsidP="00544960"/>
        </w:tc>
        <w:tc>
          <w:tcPr>
            <w:tcW w:w="1418" w:type="dxa"/>
          </w:tcPr>
          <w:p w14:paraId="63003EFE" w14:textId="77777777" w:rsidR="00837B38" w:rsidRDefault="00837B38" w:rsidP="00544960"/>
        </w:tc>
        <w:tc>
          <w:tcPr>
            <w:tcW w:w="850" w:type="dxa"/>
          </w:tcPr>
          <w:p w14:paraId="1B7D7A3B" w14:textId="77777777" w:rsidR="00837B38" w:rsidRDefault="00837B38" w:rsidP="00544960"/>
        </w:tc>
        <w:tc>
          <w:tcPr>
            <w:tcW w:w="3963" w:type="dxa"/>
          </w:tcPr>
          <w:p w14:paraId="37C6E8C0" w14:textId="77777777" w:rsidR="00837B38" w:rsidRDefault="00837B38" w:rsidP="00544960"/>
        </w:tc>
      </w:tr>
      <w:tr w:rsidR="0029022B" w14:paraId="6A777C37" w14:textId="77777777" w:rsidTr="009C37C4">
        <w:tc>
          <w:tcPr>
            <w:tcW w:w="1129" w:type="dxa"/>
          </w:tcPr>
          <w:p w14:paraId="04070014" w14:textId="77777777" w:rsidR="0029022B" w:rsidRDefault="0029022B" w:rsidP="009C37C4"/>
        </w:tc>
        <w:tc>
          <w:tcPr>
            <w:tcW w:w="1134" w:type="dxa"/>
          </w:tcPr>
          <w:p w14:paraId="1B9AA2C9" w14:textId="77777777" w:rsidR="0029022B" w:rsidRDefault="0029022B" w:rsidP="009C37C4"/>
        </w:tc>
        <w:tc>
          <w:tcPr>
            <w:tcW w:w="1418" w:type="dxa"/>
          </w:tcPr>
          <w:p w14:paraId="1663B03F" w14:textId="77777777" w:rsidR="0029022B" w:rsidRDefault="0029022B" w:rsidP="009C37C4"/>
        </w:tc>
        <w:tc>
          <w:tcPr>
            <w:tcW w:w="850" w:type="dxa"/>
          </w:tcPr>
          <w:p w14:paraId="096D0F59" w14:textId="77777777" w:rsidR="0029022B" w:rsidRDefault="0029022B" w:rsidP="009C37C4"/>
        </w:tc>
        <w:tc>
          <w:tcPr>
            <w:tcW w:w="3963" w:type="dxa"/>
          </w:tcPr>
          <w:p w14:paraId="37F26E1F" w14:textId="77777777" w:rsidR="0029022B" w:rsidRDefault="0029022B" w:rsidP="009C37C4"/>
        </w:tc>
      </w:tr>
      <w:tr w:rsidR="0029022B" w14:paraId="4A1E5059" w14:textId="77777777" w:rsidTr="009C37C4">
        <w:tc>
          <w:tcPr>
            <w:tcW w:w="1129" w:type="dxa"/>
          </w:tcPr>
          <w:p w14:paraId="04E54BD6" w14:textId="77777777" w:rsidR="0029022B" w:rsidRDefault="0029022B" w:rsidP="009C37C4"/>
        </w:tc>
        <w:tc>
          <w:tcPr>
            <w:tcW w:w="1134" w:type="dxa"/>
          </w:tcPr>
          <w:p w14:paraId="6B9AFBE6" w14:textId="77777777" w:rsidR="0029022B" w:rsidRDefault="0029022B" w:rsidP="009C37C4"/>
        </w:tc>
        <w:tc>
          <w:tcPr>
            <w:tcW w:w="1418" w:type="dxa"/>
          </w:tcPr>
          <w:p w14:paraId="33BE985F" w14:textId="77777777" w:rsidR="0029022B" w:rsidRDefault="0029022B" w:rsidP="009C37C4"/>
        </w:tc>
        <w:tc>
          <w:tcPr>
            <w:tcW w:w="850" w:type="dxa"/>
          </w:tcPr>
          <w:p w14:paraId="31E84B0E" w14:textId="77777777" w:rsidR="0029022B" w:rsidRDefault="0029022B" w:rsidP="009C37C4"/>
        </w:tc>
        <w:tc>
          <w:tcPr>
            <w:tcW w:w="3963" w:type="dxa"/>
          </w:tcPr>
          <w:p w14:paraId="37942A0F" w14:textId="77777777" w:rsidR="0029022B" w:rsidRDefault="0029022B" w:rsidP="009C37C4"/>
        </w:tc>
      </w:tr>
      <w:tr w:rsidR="0029022B" w14:paraId="46927BEC" w14:textId="77777777" w:rsidTr="009C37C4">
        <w:tc>
          <w:tcPr>
            <w:tcW w:w="1129" w:type="dxa"/>
          </w:tcPr>
          <w:p w14:paraId="07FD4A71" w14:textId="77777777" w:rsidR="0029022B" w:rsidRDefault="0029022B" w:rsidP="009C37C4"/>
        </w:tc>
        <w:tc>
          <w:tcPr>
            <w:tcW w:w="1134" w:type="dxa"/>
          </w:tcPr>
          <w:p w14:paraId="1B1D77F1" w14:textId="77777777" w:rsidR="0029022B" w:rsidRDefault="0029022B" w:rsidP="009C37C4"/>
        </w:tc>
        <w:tc>
          <w:tcPr>
            <w:tcW w:w="1418" w:type="dxa"/>
          </w:tcPr>
          <w:p w14:paraId="548F1671" w14:textId="77777777" w:rsidR="0029022B" w:rsidRDefault="0029022B" w:rsidP="009C37C4"/>
        </w:tc>
        <w:tc>
          <w:tcPr>
            <w:tcW w:w="850" w:type="dxa"/>
          </w:tcPr>
          <w:p w14:paraId="105CC83E" w14:textId="77777777" w:rsidR="0029022B" w:rsidRDefault="0029022B" w:rsidP="009C37C4"/>
        </w:tc>
        <w:tc>
          <w:tcPr>
            <w:tcW w:w="3963" w:type="dxa"/>
          </w:tcPr>
          <w:p w14:paraId="527AA82C" w14:textId="77777777" w:rsidR="0029022B" w:rsidRDefault="0029022B" w:rsidP="009C37C4"/>
        </w:tc>
      </w:tr>
      <w:tr w:rsidR="0029022B" w14:paraId="6C3A9B58" w14:textId="77777777" w:rsidTr="009C37C4">
        <w:tc>
          <w:tcPr>
            <w:tcW w:w="1129" w:type="dxa"/>
          </w:tcPr>
          <w:p w14:paraId="2B2C4850" w14:textId="77777777" w:rsidR="0029022B" w:rsidRDefault="0029022B" w:rsidP="009C37C4"/>
        </w:tc>
        <w:tc>
          <w:tcPr>
            <w:tcW w:w="1134" w:type="dxa"/>
          </w:tcPr>
          <w:p w14:paraId="5CDEFFB9" w14:textId="77777777" w:rsidR="0029022B" w:rsidRDefault="0029022B" w:rsidP="009C37C4"/>
        </w:tc>
        <w:tc>
          <w:tcPr>
            <w:tcW w:w="1418" w:type="dxa"/>
          </w:tcPr>
          <w:p w14:paraId="7205542A" w14:textId="77777777" w:rsidR="0029022B" w:rsidRDefault="0029022B" w:rsidP="009C37C4"/>
        </w:tc>
        <w:tc>
          <w:tcPr>
            <w:tcW w:w="850" w:type="dxa"/>
          </w:tcPr>
          <w:p w14:paraId="517AC80B" w14:textId="77777777" w:rsidR="0029022B" w:rsidRDefault="0029022B" w:rsidP="009C37C4"/>
        </w:tc>
        <w:tc>
          <w:tcPr>
            <w:tcW w:w="3963" w:type="dxa"/>
          </w:tcPr>
          <w:p w14:paraId="6E592057" w14:textId="77777777" w:rsidR="0029022B" w:rsidRDefault="0029022B" w:rsidP="009C37C4"/>
        </w:tc>
      </w:tr>
      <w:bookmarkEnd w:id="1"/>
      <w:tr w:rsidR="0029022B" w14:paraId="60D94CD5" w14:textId="77777777" w:rsidTr="009C37C4">
        <w:tc>
          <w:tcPr>
            <w:tcW w:w="1129" w:type="dxa"/>
          </w:tcPr>
          <w:p w14:paraId="1F6674FC" w14:textId="77777777" w:rsidR="0029022B" w:rsidRDefault="0029022B" w:rsidP="009C37C4"/>
        </w:tc>
        <w:tc>
          <w:tcPr>
            <w:tcW w:w="1134" w:type="dxa"/>
          </w:tcPr>
          <w:p w14:paraId="38A29E52" w14:textId="77777777" w:rsidR="0029022B" w:rsidRDefault="0029022B" w:rsidP="009C37C4"/>
        </w:tc>
        <w:tc>
          <w:tcPr>
            <w:tcW w:w="1418" w:type="dxa"/>
          </w:tcPr>
          <w:p w14:paraId="51A08129" w14:textId="77777777" w:rsidR="0029022B" w:rsidRDefault="0029022B" w:rsidP="009C37C4"/>
        </w:tc>
        <w:tc>
          <w:tcPr>
            <w:tcW w:w="850" w:type="dxa"/>
          </w:tcPr>
          <w:p w14:paraId="1587E5C7" w14:textId="77777777" w:rsidR="0029022B" w:rsidRDefault="0029022B" w:rsidP="009C37C4"/>
        </w:tc>
        <w:tc>
          <w:tcPr>
            <w:tcW w:w="3963" w:type="dxa"/>
          </w:tcPr>
          <w:p w14:paraId="1986BBA4" w14:textId="77777777" w:rsidR="0029022B" w:rsidRDefault="0029022B" w:rsidP="009C37C4"/>
        </w:tc>
      </w:tr>
      <w:tr w:rsidR="0029022B" w14:paraId="02DEDE92" w14:textId="77777777" w:rsidTr="009C37C4">
        <w:tc>
          <w:tcPr>
            <w:tcW w:w="1129" w:type="dxa"/>
          </w:tcPr>
          <w:p w14:paraId="0B656172" w14:textId="77777777" w:rsidR="0029022B" w:rsidRDefault="0029022B" w:rsidP="009C37C4"/>
        </w:tc>
        <w:tc>
          <w:tcPr>
            <w:tcW w:w="1134" w:type="dxa"/>
          </w:tcPr>
          <w:p w14:paraId="4B5812A1" w14:textId="77777777" w:rsidR="0029022B" w:rsidRDefault="0029022B" w:rsidP="009C37C4"/>
        </w:tc>
        <w:tc>
          <w:tcPr>
            <w:tcW w:w="1418" w:type="dxa"/>
          </w:tcPr>
          <w:p w14:paraId="0CCF7785" w14:textId="77777777" w:rsidR="0029022B" w:rsidRDefault="0029022B" w:rsidP="009C37C4"/>
        </w:tc>
        <w:tc>
          <w:tcPr>
            <w:tcW w:w="850" w:type="dxa"/>
          </w:tcPr>
          <w:p w14:paraId="0E28D24E" w14:textId="77777777" w:rsidR="0029022B" w:rsidRDefault="0029022B" w:rsidP="009C37C4"/>
        </w:tc>
        <w:tc>
          <w:tcPr>
            <w:tcW w:w="3963" w:type="dxa"/>
          </w:tcPr>
          <w:p w14:paraId="4F18BB86" w14:textId="77777777" w:rsidR="0029022B" w:rsidRDefault="0029022B" w:rsidP="009C37C4"/>
        </w:tc>
      </w:tr>
      <w:tr w:rsidR="0029022B" w14:paraId="4952791B" w14:textId="77777777" w:rsidTr="009C37C4">
        <w:tc>
          <w:tcPr>
            <w:tcW w:w="1129" w:type="dxa"/>
          </w:tcPr>
          <w:p w14:paraId="3B0D472E" w14:textId="77777777" w:rsidR="0029022B" w:rsidRDefault="0029022B" w:rsidP="009C37C4"/>
        </w:tc>
        <w:tc>
          <w:tcPr>
            <w:tcW w:w="1134" w:type="dxa"/>
          </w:tcPr>
          <w:p w14:paraId="077075C6" w14:textId="77777777" w:rsidR="0029022B" w:rsidRDefault="0029022B" w:rsidP="009C37C4"/>
        </w:tc>
        <w:tc>
          <w:tcPr>
            <w:tcW w:w="1418" w:type="dxa"/>
          </w:tcPr>
          <w:p w14:paraId="0062F10B" w14:textId="77777777" w:rsidR="0029022B" w:rsidRDefault="0029022B" w:rsidP="009C37C4"/>
        </w:tc>
        <w:tc>
          <w:tcPr>
            <w:tcW w:w="850" w:type="dxa"/>
          </w:tcPr>
          <w:p w14:paraId="6EC5EABD" w14:textId="77777777" w:rsidR="0029022B" w:rsidRDefault="0029022B" w:rsidP="009C37C4"/>
        </w:tc>
        <w:tc>
          <w:tcPr>
            <w:tcW w:w="3963" w:type="dxa"/>
          </w:tcPr>
          <w:p w14:paraId="39CB5A42" w14:textId="77777777" w:rsidR="0029022B" w:rsidRDefault="0029022B" w:rsidP="009C37C4"/>
        </w:tc>
      </w:tr>
      <w:tr w:rsidR="0029022B" w14:paraId="14A82704" w14:textId="77777777" w:rsidTr="009C37C4">
        <w:tc>
          <w:tcPr>
            <w:tcW w:w="1129" w:type="dxa"/>
          </w:tcPr>
          <w:p w14:paraId="7BFCE68F" w14:textId="77777777" w:rsidR="0029022B" w:rsidRDefault="0029022B" w:rsidP="009C37C4"/>
        </w:tc>
        <w:tc>
          <w:tcPr>
            <w:tcW w:w="1134" w:type="dxa"/>
          </w:tcPr>
          <w:p w14:paraId="3025EF6A" w14:textId="77777777" w:rsidR="0029022B" w:rsidRDefault="0029022B" w:rsidP="009C37C4"/>
        </w:tc>
        <w:tc>
          <w:tcPr>
            <w:tcW w:w="1418" w:type="dxa"/>
          </w:tcPr>
          <w:p w14:paraId="3A5E8BE7" w14:textId="77777777" w:rsidR="0029022B" w:rsidRDefault="0029022B" w:rsidP="009C37C4"/>
        </w:tc>
        <w:tc>
          <w:tcPr>
            <w:tcW w:w="850" w:type="dxa"/>
          </w:tcPr>
          <w:p w14:paraId="5829E0F4" w14:textId="77777777" w:rsidR="0029022B" w:rsidRDefault="0029022B" w:rsidP="009C37C4"/>
        </w:tc>
        <w:tc>
          <w:tcPr>
            <w:tcW w:w="3963" w:type="dxa"/>
          </w:tcPr>
          <w:p w14:paraId="59A7C7C8" w14:textId="77777777" w:rsidR="0029022B" w:rsidRDefault="0029022B" w:rsidP="009C37C4"/>
        </w:tc>
      </w:tr>
      <w:tr w:rsidR="0029022B" w14:paraId="5E812D01" w14:textId="77777777" w:rsidTr="009C37C4">
        <w:tc>
          <w:tcPr>
            <w:tcW w:w="1129" w:type="dxa"/>
          </w:tcPr>
          <w:p w14:paraId="11ED7263" w14:textId="77777777" w:rsidR="0029022B" w:rsidRDefault="0029022B" w:rsidP="009C37C4"/>
        </w:tc>
        <w:tc>
          <w:tcPr>
            <w:tcW w:w="1134" w:type="dxa"/>
          </w:tcPr>
          <w:p w14:paraId="5D4A00B4" w14:textId="77777777" w:rsidR="0029022B" w:rsidRDefault="0029022B" w:rsidP="009C37C4"/>
        </w:tc>
        <w:tc>
          <w:tcPr>
            <w:tcW w:w="1418" w:type="dxa"/>
          </w:tcPr>
          <w:p w14:paraId="7B09D0D4" w14:textId="77777777" w:rsidR="0029022B" w:rsidRDefault="0029022B" w:rsidP="009C37C4"/>
        </w:tc>
        <w:tc>
          <w:tcPr>
            <w:tcW w:w="850" w:type="dxa"/>
          </w:tcPr>
          <w:p w14:paraId="429D543E" w14:textId="77777777" w:rsidR="0029022B" w:rsidRDefault="0029022B" w:rsidP="009C37C4"/>
        </w:tc>
        <w:tc>
          <w:tcPr>
            <w:tcW w:w="3963" w:type="dxa"/>
          </w:tcPr>
          <w:p w14:paraId="28B5B8D9" w14:textId="77777777" w:rsidR="0029022B" w:rsidRDefault="0029022B" w:rsidP="009C37C4"/>
        </w:tc>
      </w:tr>
      <w:tr w:rsidR="0029022B" w14:paraId="144430AA" w14:textId="77777777" w:rsidTr="009C37C4">
        <w:tc>
          <w:tcPr>
            <w:tcW w:w="1129" w:type="dxa"/>
          </w:tcPr>
          <w:p w14:paraId="7D37BC2D" w14:textId="77777777" w:rsidR="0029022B" w:rsidRDefault="0029022B" w:rsidP="009C37C4"/>
        </w:tc>
        <w:tc>
          <w:tcPr>
            <w:tcW w:w="1134" w:type="dxa"/>
          </w:tcPr>
          <w:p w14:paraId="5E3B04A1" w14:textId="77777777" w:rsidR="0029022B" w:rsidRDefault="0029022B" w:rsidP="009C37C4"/>
        </w:tc>
        <w:tc>
          <w:tcPr>
            <w:tcW w:w="1418" w:type="dxa"/>
          </w:tcPr>
          <w:p w14:paraId="192D7F1D" w14:textId="77777777" w:rsidR="0029022B" w:rsidRDefault="0029022B" w:rsidP="009C37C4"/>
        </w:tc>
        <w:tc>
          <w:tcPr>
            <w:tcW w:w="850" w:type="dxa"/>
          </w:tcPr>
          <w:p w14:paraId="01724139" w14:textId="77777777" w:rsidR="0029022B" w:rsidRDefault="0029022B" w:rsidP="009C37C4"/>
        </w:tc>
        <w:tc>
          <w:tcPr>
            <w:tcW w:w="3963" w:type="dxa"/>
          </w:tcPr>
          <w:p w14:paraId="173CD857" w14:textId="77777777" w:rsidR="0029022B" w:rsidRDefault="0029022B" w:rsidP="009C37C4"/>
        </w:tc>
      </w:tr>
      <w:tr w:rsidR="0029022B" w14:paraId="24325158" w14:textId="77777777" w:rsidTr="009C37C4">
        <w:tc>
          <w:tcPr>
            <w:tcW w:w="1129" w:type="dxa"/>
          </w:tcPr>
          <w:p w14:paraId="170BAB6F" w14:textId="77777777" w:rsidR="0029022B" w:rsidRDefault="0029022B" w:rsidP="009C37C4"/>
        </w:tc>
        <w:tc>
          <w:tcPr>
            <w:tcW w:w="1134" w:type="dxa"/>
          </w:tcPr>
          <w:p w14:paraId="35BC8FF6" w14:textId="77777777" w:rsidR="0029022B" w:rsidRDefault="0029022B" w:rsidP="009C37C4"/>
        </w:tc>
        <w:tc>
          <w:tcPr>
            <w:tcW w:w="1418" w:type="dxa"/>
          </w:tcPr>
          <w:p w14:paraId="1DEBAF44" w14:textId="77777777" w:rsidR="0029022B" w:rsidRDefault="0029022B" w:rsidP="009C37C4"/>
        </w:tc>
        <w:tc>
          <w:tcPr>
            <w:tcW w:w="850" w:type="dxa"/>
          </w:tcPr>
          <w:p w14:paraId="75AF8C3B" w14:textId="77777777" w:rsidR="0029022B" w:rsidRDefault="0029022B" w:rsidP="009C37C4"/>
        </w:tc>
        <w:tc>
          <w:tcPr>
            <w:tcW w:w="3963" w:type="dxa"/>
          </w:tcPr>
          <w:p w14:paraId="6AA3AD0A" w14:textId="77777777" w:rsidR="0029022B" w:rsidRDefault="0029022B" w:rsidP="009C37C4"/>
        </w:tc>
      </w:tr>
      <w:tr w:rsidR="0029022B" w14:paraId="37FE85D9" w14:textId="77777777" w:rsidTr="009C37C4">
        <w:tc>
          <w:tcPr>
            <w:tcW w:w="1129" w:type="dxa"/>
          </w:tcPr>
          <w:p w14:paraId="39676859" w14:textId="77777777" w:rsidR="0029022B" w:rsidRDefault="0029022B" w:rsidP="009C37C4"/>
        </w:tc>
        <w:tc>
          <w:tcPr>
            <w:tcW w:w="1134" w:type="dxa"/>
          </w:tcPr>
          <w:p w14:paraId="4F1AEDD5" w14:textId="77777777" w:rsidR="0029022B" w:rsidRDefault="0029022B" w:rsidP="009C37C4"/>
        </w:tc>
        <w:tc>
          <w:tcPr>
            <w:tcW w:w="1418" w:type="dxa"/>
          </w:tcPr>
          <w:p w14:paraId="5722D381" w14:textId="77777777" w:rsidR="0029022B" w:rsidRDefault="0029022B" w:rsidP="009C37C4"/>
        </w:tc>
        <w:tc>
          <w:tcPr>
            <w:tcW w:w="850" w:type="dxa"/>
          </w:tcPr>
          <w:p w14:paraId="6E18CE82" w14:textId="77777777" w:rsidR="0029022B" w:rsidRDefault="0029022B" w:rsidP="009C37C4"/>
        </w:tc>
        <w:tc>
          <w:tcPr>
            <w:tcW w:w="3963" w:type="dxa"/>
          </w:tcPr>
          <w:p w14:paraId="48B7387A" w14:textId="77777777" w:rsidR="0029022B" w:rsidRDefault="0029022B" w:rsidP="009C37C4"/>
        </w:tc>
      </w:tr>
      <w:tr w:rsidR="0029022B" w14:paraId="0AE05E80" w14:textId="77777777" w:rsidTr="009C37C4">
        <w:tc>
          <w:tcPr>
            <w:tcW w:w="1129" w:type="dxa"/>
          </w:tcPr>
          <w:p w14:paraId="3A61B464" w14:textId="77777777" w:rsidR="0029022B" w:rsidRDefault="0029022B" w:rsidP="009C37C4"/>
        </w:tc>
        <w:tc>
          <w:tcPr>
            <w:tcW w:w="1134" w:type="dxa"/>
          </w:tcPr>
          <w:p w14:paraId="51524302" w14:textId="77777777" w:rsidR="0029022B" w:rsidRDefault="0029022B" w:rsidP="009C37C4"/>
        </w:tc>
        <w:tc>
          <w:tcPr>
            <w:tcW w:w="1418" w:type="dxa"/>
          </w:tcPr>
          <w:p w14:paraId="5BE18608" w14:textId="77777777" w:rsidR="0029022B" w:rsidRDefault="0029022B" w:rsidP="009C37C4"/>
        </w:tc>
        <w:tc>
          <w:tcPr>
            <w:tcW w:w="850" w:type="dxa"/>
          </w:tcPr>
          <w:p w14:paraId="75DFC6BB" w14:textId="77777777" w:rsidR="0029022B" w:rsidRDefault="0029022B" w:rsidP="009C37C4"/>
        </w:tc>
        <w:tc>
          <w:tcPr>
            <w:tcW w:w="3963" w:type="dxa"/>
          </w:tcPr>
          <w:p w14:paraId="24D7EE5E" w14:textId="77777777" w:rsidR="0029022B" w:rsidRDefault="0029022B" w:rsidP="009C37C4"/>
        </w:tc>
      </w:tr>
      <w:tr w:rsidR="0029022B" w14:paraId="14AE0A77" w14:textId="77777777" w:rsidTr="009C37C4">
        <w:tc>
          <w:tcPr>
            <w:tcW w:w="1129" w:type="dxa"/>
          </w:tcPr>
          <w:p w14:paraId="5C95F983" w14:textId="77777777" w:rsidR="0029022B" w:rsidRDefault="0029022B" w:rsidP="009C37C4"/>
        </w:tc>
        <w:tc>
          <w:tcPr>
            <w:tcW w:w="1134" w:type="dxa"/>
          </w:tcPr>
          <w:p w14:paraId="00920C75" w14:textId="77777777" w:rsidR="0029022B" w:rsidRDefault="0029022B" w:rsidP="009C37C4"/>
        </w:tc>
        <w:tc>
          <w:tcPr>
            <w:tcW w:w="1418" w:type="dxa"/>
          </w:tcPr>
          <w:p w14:paraId="7DF48D43" w14:textId="77777777" w:rsidR="0029022B" w:rsidRDefault="0029022B" w:rsidP="009C37C4"/>
        </w:tc>
        <w:tc>
          <w:tcPr>
            <w:tcW w:w="850" w:type="dxa"/>
          </w:tcPr>
          <w:p w14:paraId="29DC3C5A" w14:textId="77777777" w:rsidR="0029022B" w:rsidRDefault="0029022B" w:rsidP="009C37C4"/>
        </w:tc>
        <w:tc>
          <w:tcPr>
            <w:tcW w:w="3963" w:type="dxa"/>
          </w:tcPr>
          <w:p w14:paraId="01041534" w14:textId="77777777" w:rsidR="0029022B" w:rsidRDefault="0029022B" w:rsidP="009C37C4"/>
        </w:tc>
      </w:tr>
      <w:tr w:rsidR="0029022B" w14:paraId="75A05892" w14:textId="77777777" w:rsidTr="009C37C4">
        <w:tc>
          <w:tcPr>
            <w:tcW w:w="1129" w:type="dxa"/>
          </w:tcPr>
          <w:p w14:paraId="73D42EE7" w14:textId="77777777" w:rsidR="0029022B" w:rsidRDefault="0029022B" w:rsidP="009C37C4"/>
        </w:tc>
        <w:tc>
          <w:tcPr>
            <w:tcW w:w="1134" w:type="dxa"/>
          </w:tcPr>
          <w:p w14:paraId="2E1837B0" w14:textId="77777777" w:rsidR="0029022B" w:rsidRDefault="0029022B" w:rsidP="009C37C4"/>
        </w:tc>
        <w:tc>
          <w:tcPr>
            <w:tcW w:w="1418" w:type="dxa"/>
          </w:tcPr>
          <w:p w14:paraId="721D1C0C" w14:textId="77777777" w:rsidR="0029022B" w:rsidRDefault="0029022B" w:rsidP="009C37C4"/>
        </w:tc>
        <w:tc>
          <w:tcPr>
            <w:tcW w:w="850" w:type="dxa"/>
          </w:tcPr>
          <w:p w14:paraId="61C9F2A4" w14:textId="77777777" w:rsidR="0029022B" w:rsidRDefault="0029022B" w:rsidP="009C37C4"/>
        </w:tc>
        <w:tc>
          <w:tcPr>
            <w:tcW w:w="3963" w:type="dxa"/>
          </w:tcPr>
          <w:p w14:paraId="1B6E6834" w14:textId="77777777" w:rsidR="0029022B" w:rsidRDefault="0029022B" w:rsidP="009C37C4"/>
        </w:tc>
      </w:tr>
    </w:tbl>
    <w:p w14:paraId="7DDA0EC3" w14:textId="094966C7" w:rsidR="00837B38" w:rsidRDefault="00837B38" w:rsidP="00544960">
      <w:r>
        <w:rPr>
          <w:rFonts w:hint="eastAsia"/>
        </w:rPr>
        <w:t>【道路標識】</w:t>
      </w:r>
    </w:p>
    <w:tbl>
      <w:tblPr>
        <w:tblStyle w:val="a6"/>
        <w:tblW w:w="0" w:type="auto"/>
        <w:tblLook w:val="04A0" w:firstRow="1" w:lastRow="0" w:firstColumn="1" w:lastColumn="0" w:noHBand="0" w:noVBand="1"/>
      </w:tblPr>
      <w:tblGrid>
        <w:gridCol w:w="1129"/>
        <w:gridCol w:w="1134"/>
        <w:gridCol w:w="1418"/>
        <w:gridCol w:w="850"/>
        <w:gridCol w:w="3963"/>
      </w:tblGrid>
      <w:tr w:rsidR="00837B38" w14:paraId="0F999559" w14:textId="77777777" w:rsidTr="00DC044A">
        <w:tc>
          <w:tcPr>
            <w:tcW w:w="1129" w:type="dxa"/>
          </w:tcPr>
          <w:p w14:paraId="5C52B4DE" w14:textId="77777777" w:rsidR="00837B38" w:rsidRDefault="00837B38" w:rsidP="00DC044A">
            <w:pPr>
              <w:jc w:val="center"/>
            </w:pPr>
            <w:r>
              <w:rPr>
                <w:rFonts w:hint="eastAsia"/>
              </w:rPr>
              <w:t>施設番号</w:t>
            </w:r>
          </w:p>
        </w:tc>
        <w:tc>
          <w:tcPr>
            <w:tcW w:w="1134" w:type="dxa"/>
          </w:tcPr>
          <w:p w14:paraId="6BF1A0AE" w14:textId="77777777" w:rsidR="00837B38" w:rsidRDefault="00837B38" w:rsidP="00DC044A">
            <w:pPr>
              <w:jc w:val="center"/>
            </w:pPr>
            <w:r>
              <w:rPr>
                <w:rFonts w:hint="eastAsia"/>
              </w:rPr>
              <w:t>点検日</w:t>
            </w:r>
          </w:p>
        </w:tc>
        <w:tc>
          <w:tcPr>
            <w:tcW w:w="1418" w:type="dxa"/>
          </w:tcPr>
          <w:p w14:paraId="2FAE32F7" w14:textId="77777777" w:rsidR="00837B38" w:rsidRDefault="00837B38" w:rsidP="00DC044A">
            <w:pPr>
              <w:jc w:val="center"/>
            </w:pPr>
            <w:r>
              <w:rPr>
                <w:rFonts w:hint="eastAsia"/>
              </w:rPr>
              <w:t>点検方法</w:t>
            </w:r>
          </w:p>
        </w:tc>
        <w:tc>
          <w:tcPr>
            <w:tcW w:w="850" w:type="dxa"/>
          </w:tcPr>
          <w:p w14:paraId="48E5FC08" w14:textId="77777777" w:rsidR="00837B38" w:rsidRDefault="00837B38" w:rsidP="00DC044A">
            <w:pPr>
              <w:jc w:val="center"/>
            </w:pPr>
            <w:r>
              <w:rPr>
                <w:rFonts w:hint="eastAsia"/>
              </w:rPr>
              <w:t>評価</w:t>
            </w:r>
          </w:p>
        </w:tc>
        <w:tc>
          <w:tcPr>
            <w:tcW w:w="3963" w:type="dxa"/>
          </w:tcPr>
          <w:p w14:paraId="3A0291A1" w14:textId="77777777" w:rsidR="00837B38" w:rsidRDefault="00837B38" w:rsidP="00DC044A">
            <w:pPr>
              <w:jc w:val="center"/>
            </w:pPr>
            <w:r>
              <w:rPr>
                <w:rFonts w:hint="eastAsia"/>
              </w:rPr>
              <w:t>備考</w:t>
            </w:r>
          </w:p>
        </w:tc>
      </w:tr>
      <w:tr w:rsidR="00837B38" w14:paraId="04FB5A54" w14:textId="77777777" w:rsidTr="00DC044A">
        <w:tc>
          <w:tcPr>
            <w:tcW w:w="1129" w:type="dxa"/>
          </w:tcPr>
          <w:p w14:paraId="1203323B" w14:textId="77777777" w:rsidR="00837B38" w:rsidRDefault="00837B38" w:rsidP="00DC044A"/>
        </w:tc>
        <w:tc>
          <w:tcPr>
            <w:tcW w:w="1134" w:type="dxa"/>
          </w:tcPr>
          <w:p w14:paraId="1FAAAC12" w14:textId="77777777" w:rsidR="00837B38" w:rsidRDefault="00837B38" w:rsidP="00DC044A"/>
        </w:tc>
        <w:tc>
          <w:tcPr>
            <w:tcW w:w="1418" w:type="dxa"/>
          </w:tcPr>
          <w:p w14:paraId="7197EF93" w14:textId="77777777" w:rsidR="00837B38" w:rsidRDefault="00837B38" w:rsidP="00DC044A"/>
        </w:tc>
        <w:tc>
          <w:tcPr>
            <w:tcW w:w="850" w:type="dxa"/>
          </w:tcPr>
          <w:p w14:paraId="6CCECDB7" w14:textId="77777777" w:rsidR="00837B38" w:rsidRDefault="00837B38" w:rsidP="00DC044A"/>
        </w:tc>
        <w:tc>
          <w:tcPr>
            <w:tcW w:w="3963" w:type="dxa"/>
          </w:tcPr>
          <w:p w14:paraId="54B6D44C" w14:textId="77777777" w:rsidR="00837B38" w:rsidRDefault="00837B38" w:rsidP="00DC044A"/>
        </w:tc>
      </w:tr>
      <w:tr w:rsidR="00837B38" w14:paraId="11320FC2" w14:textId="77777777" w:rsidTr="00DC044A">
        <w:tc>
          <w:tcPr>
            <w:tcW w:w="1129" w:type="dxa"/>
          </w:tcPr>
          <w:p w14:paraId="39C4FF84" w14:textId="77777777" w:rsidR="00837B38" w:rsidRDefault="00837B38" w:rsidP="00DC044A"/>
        </w:tc>
        <w:tc>
          <w:tcPr>
            <w:tcW w:w="1134" w:type="dxa"/>
          </w:tcPr>
          <w:p w14:paraId="558B2ADE" w14:textId="77777777" w:rsidR="00837B38" w:rsidRDefault="00837B38" w:rsidP="00DC044A"/>
        </w:tc>
        <w:tc>
          <w:tcPr>
            <w:tcW w:w="1418" w:type="dxa"/>
          </w:tcPr>
          <w:p w14:paraId="56F85E2A" w14:textId="77777777" w:rsidR="00837B38" w:rsidRDefault="00837B38" w:rsidP="00DC044A"/>
        </w:tc>
        <w:tc>
          <w:tcPr>
            <w:tcW w:w="850" w:type="dxa"/>
          </w:tcPr>
          <w:p w14:paraId="11415118" w14:textId="77777777" w:rsidR="00837B38" w:rsidRDefault="00837B38" w:rsidP="00DC044A"/>
        </w:tc>
        <w:tc>
          <w:tcPr>
            <w:tcW w:w="3963" w:type="dxa"/>
          </w:tcPr>
          <w:p w14:paraId="11D0C569" w14:textId="77777777" w:rsidR="00837B38" w:rsidRDefault="00837B38" w:rsidP="00DC044A"/>
        </w:tc>
      </w:tr>
      <w:tr w:rsidR="0029022B" w14:paraId="60273233" w14:textId="77777777" w:rsidTr="009C37C4">
        <w:tc>
          <w:tcPr>
            <w:tcW w:w="1129" w:type="dxa"/>
          </w:tcPr>
          <w:p w14:paraId="60A5A7F4" w14:textId="77777777" w:rsidR="0029022B" w:rsidRDefault="0029022B" w:rsidP="009C37C4"/>
        </w:tc>
        <w:tc>
          <w:tcPr>
            <w:tcW w:w="1134" w:type="dxa"/>
          </w:tcPr>
          <w:p w14:paraId="4E29352C" w14:textId="77777777" w:rsidR="0029022B" w:rsidRDefault="0029022B" w:rsidP="009C37C4"/>
        </w:tc>
        <w:tc>
          <w:tcPr>
            <w:tcW w:w="1418" w:type="dxa"/>
          </w:tcPr>
          <w:p w14:paraId="1DE9CAA7" w14:textId="77777777" w:rsidR="0029022B" w:rsidRDefault="0029022B" w:rsidP="009C37C4"/>
        </w:tc>
        <w:tc>
          <w:tcPr>
            <w:tcW w:w="850" w:type="dxa"/>
          </w:tcPr>
          <w:p w14:paraId="2D103133" w14:textId="77777777" w:rsidR="0029022B" w:rsidRDefault="0029022B" w:rsidP="009C37C4"/>
        </w:tc>
        <w:tc>
          <w:tcPr>
            <w:tcW w:w="3963" w:type="dxa"/>
          </w:tcPr>
          <w:p w14:paraId="613C44C5" w14:textId="77777777" w:rsidR="0029022B" w:rsidRDefault="0029022B" w:rsidP="009C37C4"/>
        </w:tc>
      </w:tr>
      <w:tr w:rsidR="0029022B" w14:paraId="5EC0ECE2" w14:textId="77777777" w:rsidTr="009C37C4">
        <w:tc>
          <w:tcPr>
            <w:tcW w:w="1129" w:type="dxa"/>
          </w:tcPr>
          <w:p w14:paraId="5ABDB94D" w14:textId="77777777" w:rsidR="0029022B" w:rsidRDefault="0029022B" w:rsidP="009C37C4"/>
        </w:tc>
        <w:tc>
          <w:tcPr>
            <w:tcW w:w="1134" w:type="dxa"/>
          </w:tcPr>
          <w:p w14:paraId="3B7A9298" w14:textId="77777777" w:rsidR="0029022B" w:rsidRDefault="0029022B" w:rsidP="009C37C4"/>
        </w:tc>
        <w:tc>
          <w:tcPr>
            <w:tcW w:w="1418" w:type="dxa"/>
          </w:tcPr>
          <w:p w14:paraId="68569FF7" w14:textId="77777777" w:rsidR="0029022B" w:rsidRDefault="0029022B" w:rsidP="009C37C4"/>
        </w:tc>
        <w:tc>
          <w:tcPr>
            <w:tcW w:w="850" w:type="dxa"/>
          </w:tcPr>
          <w:p w14:paraId="5E43C342" w14:textId="77777777" w:rsidR="0029022B" w:rsidRDefault="0029022B" w:rsidP="009C37C4"/>
        </w:tc>
        <w:tc>
          <w:tcPr>
            <w:tcW w:w="3963" w:type="dxa"/>
          </w:tcPr>
          <w:p w14:paraId="68A6B6D5" w14:textId="77777777" w:rsidR="0029022B" w:rsidRDefault="0029022B" w:rsidP="009C37C4"/>
        </w:tc>
      </w:tr>
    </w:tbl>
    <w:p w14:paraId="06D7EE51" w14:textId="21983871" w:rsidR="00BF42F1" w:rsidRDefault="00714407" w:rsidP="00544960">
      <w:r>
        <w:rPr>
          <w:noProof/>
        </w:rPr>
        <w:lastRenderedPageBreak/>
        <w:drawing>
          <wp:inline distT="0" distB="0" distL="0" distR="0" wp14:anchorId="67B9FF8C" wp14:editId="3892FA8A">
            <wp:extent cx="8070879" cy="5335663"/>
            <wp:effectExtent l="0" t="3810" r="2540" b="25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090471" cy="5348615"/>
                    </a:xfrm>
                    <a:prstGeom prst="rect">
                      <a:avLst/>
                    </a:prstGeom>
                  </pic:spPr>
                </pic:pic>
              </a:graphicData>
            </a:graphic>
          </wp:inline>
        </w:drawing>
      </w:r>
    </w:p>
    <w:p w14:paraId="28B9C44A" w14:textId="085E60B6" w:rsidR="002749B5" w:rsidRDefault="001C0A58" w:rsidP="00544960">
      <w:r>
        <w:rPr>
          <w:noProof/>
        </w:rPr>
        <w:lastRenderedPageBreak/>
        <w:drawing>
          <wp:inline distT="0" distB="0" distL="0" distR="0" wp14:anchorId="27B0E489" wp14:editId="31587893">
            <wp:extent cx="8248970" cy="5221567"/>
            <wp:effectExtent l="8890" t="0" r="889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262379" cy="5230055"/>
                    </a:xfrm>
                    <a:prstGeom prst="rect">
                      <a:avLst/>
                    </a:prstGeom>
                  </pic:spPr>
                </pic:pic>
              </a:graphicData>
            </a:graphic>
          </wp:inline>
        </w:drawing>
      </w:r>
    </w:p>
    <w:p w14:paraId="089026FE" w14:textId="621D1E8E" w:rsidR="002749B5" w:rsidRDefault="002749B5" w:rsidP="00544960">
      <w:r w:rsidRPr="002749B5">
        <w:rPr>
          <w:noProof/>
        </w:rPr>
        <w:lastRenderedPageBreak/>
        <w:drawing>
          <wp:inline distT="0" distB="0" distL="0" distR="0" wp14:anchorId="3C3FB82F" wp14:editId="700A9C5A">
            <wp:extent cx="5400040" cy="825881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8258810"/>
                    </a:xfrm>
                    <a:prstGeom prst="rect">
                      <a:avLst/>
                    </a:prstGeom>
                  </pic:spPr>
                </pic:pic>
              </a:graphicData>
            </a:graphic>
          </wp:inline>
        </w:drawing>
      </w:r>
    </w:p>
    <w:p w14:paraId="122A2327" w14:textId="7A112134" w:rsidR="002749B5" w:rsidRDefault="002749B5" w:rsidP="00544960">
      <w:r w:rsidRPr="002749B5">
        <w:rPr>
          <w:noProof/>
        </w:rPr>
        <w:lastRenderedPageBreak/>
        <w:drawing>
          <wp:inline distT="0" distB="0" distL="0" distR="0" wp14:anchorId="6026DCF1" wp14:editId="235B0F7F">
            <wp:extent cx="5924388" cy="8305800"/>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5121" cy="8320847"/>
                    </a:xfrm>
                    <a:prstGeom prst="rect">
                      <a:avLst/>
                    </a:prstGeom>
                  </pic:spPr>
                </pic:pic>
              </a:graphicData>
            </a:graphic>
          </wp:inline>
        </w:drawing>
      </w:r>
    </w:p>
    <w:p w14:paraId="3AD6D5B6" w14:textId="68F8151E" w:rsidR="002749B5" w:rsidRDefault="002749B5" w:rsidP="00544960">
      <w:r w:rsidRPr="002749B5">
        <w:rPr>
          <w:noProof/>
        </w:rPr>
        <w:lastRenderedPageBreak/>
        <w:drawing>
          <wp:inline distT="0" distB="0" distL="0" distR="0" wp14:anchorId="033B7CA2" wp14:editId="3C61FCE2">
            <wp:extent cx="6294705" cy="83058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9567" cy="8338606"/>
                    </a:xfrm>
                    <a:prstGeom prst="rect">
                      <a:avLst/>
                    </a:prstGeom>
                  </pic:spPr>
                </pic:pic>
              </a:graphicData>
            </a:graphic>
          </wp:inline>
        </w:drawing>
      </w:r>
    </w:p>
    <w:p w14:paraId="19F8E2CD" w14:textId="29C37ED9" w:rsidR="002749B5" w:rsidRDefault="002749B5" w:rsidP="00544960">
      <w:r w:rsidRPr="002749B5">
        <w:rPr>
          <w:noProof/>
        </w:rPr>
        <w:lastRenderedPageBreak/>
        <w:drawing>
          <wp:inline distT="0" distB="0" distL="0" distR="0" wp14:anchorId="31B04515" wp14:editId="29F45D42">
            <wp:extent cx="6374130" cy="8315325"/>
            <wp:effectExtent l="0" t="0" r="762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6158" cy="8331016"/>
                    </a:xfrm>
                    <a:prstGeom prst="rect">
                      <a:avLst/>
                    </a:prstGeom>
                  </pic:spPr>
                </pic:pic>
              </a:graphicData>
            </a:graphic>
          </wp:inline>
        </w:drawing>
      </w:r>
    </w:p>
    <w:p w14:paraId="52127D5C" w14:textId="4AF6C45E" w:rsidR="002749B5" w:rsidRDefault="002749B5" w:rsidP="00544960">
      <w:r w:rsidRPr="002749B5">
        <w:rPr>
          <w:noProof/>
        </w:rPr>
        <w:lastRenderedPageBreak/>
        <w:drawing>
          <wp:inline distT="0" distB="0" distL="0" distR="0" wp14:anchorId="16498A05" wp14:editId="56C89B38">
            <wp:extent cx="5610860" cy="8296275"/>
            <wp:effectExtent l="0" t="0" r="889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7526" cy="8306132"/>
                    </a:xfrm>
                    <a:prstGeom prst="rect">
                      <a:avLst/>
                    </a:prstGeom>
                  </pic:spPr>
                </pic:pic>
              </a:graphicData>
            </a:graphic>
          </wp:inline>
        </w:drawing>
      </w:r>
    </w:p>
    <w:p w14:paraId="77D8390A" w14:textId="3623F8EF" w:rsidR="002749B5" w:rsidRDefault="002749B5" w:rsidP="00544960">
      <w:r w:rsidRPr="002749B5">
        <w:rPr>
          <w:noProof/>
        </w:rPr>
        <w:lastRenderedPageBreak/>
        <w:drawing>
          <wp:inline distT="0" distB="0" distL="0" distR="0" wp14:anchorId="4FAD0C1B" wp14:editId="32352EF4">
            <wp:extent cx="5657622" cy="8267700"/>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6968" cy="8281357"/>
                    </a:xfrm>
                    <a:prstGeom prst="rect">
                      <a:avLst/>
                    </a:prstGeom>
                  </pic:spPr>
                </pic:pic>
              </a:graphicData>
            </a:graphic>
          </wp:inline>
        </w:drawing>
      </w:r>
    </w:p>
    <w:p w14:paraId="1D11CCA2" w14:textId="12D6A9B4" w:rsidR="002749B5" w:rsidRDefault="002749B5" w:rsidP="00544960">
      <w:r w:rsidRPr="002749B5">
        <w:rPr>
          <w:noProof/>
        </w:rPr>
        <w:lastRenderedPageBreak/>
        <w:drawing>
          <wp:inline distT="0" distB="0" distL="0" distR="0" wp14:anchorId="0300913A" wp14:editId="0F5E8B45">
            <wp:extent cx="6009413" cy="82867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6904" cy="8324659"/>
                    </a:xfrm>
                    <a:prstGeom prst="rect">
                      <a:avLst/>
                    </a:prstGeom>
                  </pic:spPr>
                </pic:pic>
              </a:graphicData>
            </a:graphic>
          </wp:inline>
        </w:drawing>
      </w:r>
    </w:p>
    <w:p w14:paraId="50391277" w14:textId="5E1D7E76" w:rsidR="002749B5" w:rsidRDefault="002749B5" w:rsidP="00544960">
      <w:r w:rsidRPr="002749B5">
        <w:rPr>
          <w:noProof/>
        </w:rPr>
        <w:lastRenderedPageBreak/>
        <w:drawing>
          <wp:inline distT="0" distB="0" distL="0" distR="0" wp14:anchorId="3687FAEC" wp14:editId="63F90F7C">
            <wp:extent cx="5726430" cy="8296275"/>
            <wp:effectExtent l="0" t="0" r="762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4194" cy="8322011"/>
                    </a:xfrm>
                    <a:prstGeom prst="rect">
                      <a:avLst/>
                    </a:prstGeom>
                  </pic:spPr>
                </pic:pic>
              </a:graphicData>
            </a:graphic>
          </wp:inline>
        </w:drawing>
      </w:r>
    </w:p>
    <w:p w14:paraId="2C895A9F" w14:textId="2244CB6A" w:rsidR="002749B5" w:rsidRDefault="002749B5" w:rsidP="00544960">
      <w:r w:rsidRPr="002749B5">
        <w:rPr>
          <w:noProof/>
        </w:rPr>
        <w:lastRenderedPageBreak/>
        <w:drawing>
          <wp:inline distT="0" distB="0" distL="0" distR="0" wp14:anchorId="325614C0" wp14:editId="47F1F542">
            <wp:extent cx="5352415" cy="828675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4714" cy="8305792"/>
                    </a:xfrm>
                    <a:prstGeom prst="rect">
                      <a:avLst/>
                    </a:prstGeom>
                  </pic:spPr>
                </pic:pic>
              </a:graphicData>
            </a:graphic>
          </wp:inline>
        </w:drawing>
      </w:r>
    </w:p>
    <w:p w14:paraId="443C5A14" w14:textId="3FAFB1F3" w:rsidR="002749B5" w:rsidRDefault="002749B5" w:rsidP="00544960">
      <w:r w:rsidRPr="002749B5">
        <w:rPr>
          <w:noProof/>
        </w:rPr>
        <w:lastRenderedPageBreak/>
        <w:drawing>
          <wp:inline distT="0" distB="0" distL="0" distR="0" wp14:anchorId="1904DF93" wp14:editId="0FC3935A">
            <wp:extent cx="5942965" cy="8296275"/>
            <wp:effectExtent l="0" t="0" r="63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1265" cy="8321821"/>
                    </a:xfrm>
                    <a:prstGeom prst="rect">
                      <a:avLst/>
                    </a:prstGeom>
                  </pic:spPr>
                </pic:pic>
              </a:graphicData>
            </a:graphic>
          </wp:inline>
        </w:drawing>
      </w:r>
    </w:p>
    <w:p w14:paraId="524A922A" w14:textId="35E4518C" w:rsidR="002749B5" w:rsidRDefault="002749B5" w:rsidP="00544960">
      <w:r w:rsidRPr="002749B5">
        <w:rPr>
          <w:noProof/>
        </w:rPr>
        <w:lastRenderedPageBreak/>
        <w:drawing>
          <wp:inline distT="0" distB="0" distL="0" distR="0" wp14:anchorId="3E2BBFBE" wp14:editId="61D1AC0F">
            <wp:extent cx="5733703" cy="8315325"/>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7817" cy="8335793"/>
                    </a:xfrm>
                    <a:prstGeom prst="rect">
                      <a:avLst/>
                    </a:prstGeom>
                  </pic:spPr>
                </pic:pic>
              </a:graphicData>
            </a:graphic>
          </wp:inline>
        </w:drawing>
      </w:r>
    </w:p>
    <w:p w14:paraId="131943F3" w14:textId="0421D5CA" w:rsidR="002749B5" w:rsidRDefault="002749B5" w:rsidP="00544960">
      <w:r w:rsidRPr="002749B5">
        <w:rPr>
          <w:noProof/>
        </w:rPr>
        <w:lastRenderedPageBreak/>
        <w:drawing>
          <wp:inline distT="0" distB="0" distL="0" distR="0" wp14:anchorId="1917D3AD" wp14:editId="697BFE80">
            <wp:extent cx="5819469" cy="82962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9353" cy="8310365"/>
                    </a:xfrm>
                    <a:prstGeom prst="rect">
                      <a:avLst/>
                    </a:prstGeom>
                  </pic:spPr>
                </pic:pic>
              </a:graphicData>
            </a:graphic>
          </wp:inline>
        </w:drawing>
      </w:r>
    </w:p>
    <w:p w14:paraId="211356DD" w14:textId="10D1C3C1" w:rsidR="002749B5" w:rsidRDefault="002749B5" w:rsidP="00544960">
      <w:r w:rsidRPr="002749B5">
        <w:rPr>
          <w:noProof/>
        </w:rPr>
        <w:lastRenderedPageBreak/>
        <w:drawing>
          <wp:inline distT="0" distB="0" distL="0" distR="0" wp14:anchorId="43127F76" wp14:editId="20F9E319">
            <wp:extent cx="5676704" cy="8296275"/>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9959" cy="8315647"/>
                    </a:xfrm>
                    <a:prstGeom prst="rect">
                      <a:avLst/>
                    </a:prstGeom>
                  </pic:spPr>
                </pic:pic>
              </a:graphicData>
            </a:graphic>
          </wp:inline>
        </w:drawing>
      </w:r>
    </w:p>
    <w:p w14:paraId="5A4F8845" w14:textId="07E9EED8" w:rsidR="002749B5" w:rsidRDefault="002749B5" w:rsidP="00544960">
      <w:r w:rsidRPr="002749B5">
        <w:rPr>
          <w:noProof/>
        </w:rPr>
        <w:lastRenderedPageBreak/>
        <w:drawing>
          <wp:inline distT="0" distB="0" distL="0" distR="0" wp14:anchorId="4A39EDAA" wp14:editId="25D59CF6">
            <wp:extent cx="5514712" cy="8248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1117" cy="8273188"/>
                    </a:xfrm>
                    <a:prstGeom prst="rect">
                      <a:avLst/>
                    </a:prstGeom>
                  </pic:spPr>
                </pic:pic>
              </a:graphicData>
            </a:graphic>
          </wp:inline>
        </w:drawing>
      </w:r>
    </w:p>
    <w:p w14:paraId="347C7B82" w14:textId="7E7B3FF6" w:rsidR="002749B5" w:rsidRDefault="002749B5" w:rsidP="00544960">
      <w:r w:rsidRPr="002749B5">
        <w:rPr>
          <w:noProof/>
        </w:rPr>
        <w:lastRenderedPageBreak/>
        <w:drawing>
          <wp:inline distT="0" distB="0" distL="0" distR="0" wp14:anchorId="52B9136A" wp14:editId="1FE06507">
            <wp:extent cx="5467177" cy="8258175"/>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7405" cy="8273624"/>
                    </a:xfrm>
                    <a:prstGeom prst="rect">
                      <a:avLst/>
                    </a:prstGeom>
                  </pic:spPr>
                </pic:pic>
              </a:graphicData>
            </a:graphic>
          </wp:inline>
        </w:drawing>
      </w:r>
    </w:p>
    <w:p w14:paraId="5951C883" w14:textId="35FE17E2" w:rsidR="002749B5" w:rsidRDefault="002749B5" w:rsidP="00544960">
      <w:r w:rsidRPr="002749B5">
        <w:rPr>
          <w:noProof/>
        </w:rPr>
        <w:lastRenderedPageBreak/>
        <w:drawing>
          <wp:inline distT="0" distB="0" distL="0" distR="0" wp14:anchorId="5BC59918" wp14:editId="0F2701CE">
            <wp:extent cx="5857755" cy="82772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6560" cy="8289666"/>
                    </a:xfrm>
                    <a:prstGeom prst="rect">
                      <a:avLst/>
                    </a:prstGeom>
                  </pic:spPr>
                </pic:pic>
              </a:graphicData>
            </a:graphic>
          </wp:inline>
        </w:drawing>
      </w:r>
    </w:p>
    <w:p w14:paraId="32B237BD" w14:textId="1DB4F493" w:rsidR="002749B5" w:rsidRDefault="002749B5" w:rsidP="00544960">
      <w:r w:rsidRPr="002749B5">
        <w:rPr>
          <w:noProof/>
        </w:rPr>
        <w:lastRenderedPageBreak/>
        <w:drawing>
          <wp:inline distT="0" distB="0" distL="0" distR="0" wp14:anchorId="13A9BDDE" wp14:editId="2842A7E8">
            <wp:extent cx="5724472" cy="82772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269" cy="8287053"/>
                    </a:xfrm>
                    <a:prstGeom prst="rect">
                      <a:avLst/>
                    </a:prstGeom>
                  </pic:spPr>
                </pic:pic>
              </a:graphicData>
            </a:graphic>
          </wp:inline>
        </w:drawing>
      </w:r>
    </w:p>
    <w:sectPr w:rsidR="002749B5" w:rsidSect="007446BE">
      <w:footerReference w:type="default" r:id="rId29"/>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4EB3" w14:textId="77777777" w:rsidR="00A8348C" w:rsidRDefault="00A8348C" w:rsidP="00DC78D2">
      <w:r>
        <w:separator/>
      </w:r>
    </w:p>
  </w:endnote>
  <w:endnote w:type="continuationSeparator" w:id="0">
    <w:p w14:paraId="5199552A" w14:textId="77777777" w:rsidR="00A8348C" w:rsidRDefault="00A8348C" w:rsidP="00DC7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11695"/>
      <w:docPartObj>
        <w:docPartGallery w:val="Page Numbers (Bottom of Page)"/>
        <w:docPartUnique/>
      </w:docPartObj>
    </w:sdtPr>
    <w:sdtEndPr/>
    <w:sdtContent>
      <w:p w14:paraId="29F72065" w14:textId="5C489988" w:rsidR="007446BE" w:rsidRDefault="007446BE">
        <w:pPr>
          <w:pStyle w:val="a9"/>
          <w:jc w:val="center"/>
        </w:pPr>
        <w:r>
          <w:fldChar w:fldCharType="begin"/>
        </w:r>
        <w:r>
          <w:instrText>PAGE   \* MERGEFORMAT</w:instrText>
        </w:r>
        <w:r>
          <w:fldChar w:fldCharType="separate"/>
        </w:r>
        <w:r>
          <w:rPr>
            <w:lang w:val="ja-JP"/>
          </w:rPr>
          <w:t>2</w:t>
        </w:r>
        <w:r>
          <w:fldChar w:fldCharType="end"/>
        </w:r>
      </w:p>
    </w:sdtContent>
  </w:sdt>
  <w:p w14:paraId="68532A7F" w14:textId="77777777" w:rsidR="007446BE" w:rsidRDefault="007446B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3AA78" w14:textId="77777777" w:rsidR="00A8348C" w:rsidRDefault="00A8348C" w:rsidP="00DC78D2">
      <w:r>
        <w:separator/>
      </w:r>
    </w:p>
  </w:footnote>
  <w:footnote w:type="continuationSeparator" w:id="0">
    <w:p w14:paraId="5F0EDCD9" w14:textId="77777777" w:rsidR="00A8348C" w:rsidRDefault="00A8348C" w:rsidP="00DC7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35D00"/>
    <w:multiLevelType w:val="hybridMultilevel"/>
    <w:tmpl w:val="7BD2A0C0"/>
    <w:lvl w:ilvl="0" w:tplc="AD68121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D8E2CFA"/>
    <w:multiLevelType w:val="hybridMultilevel"/>
    <w:tmpl w:val="62A48872"/>
    <w:lvl w:ilvl="0" w:tplc="649C19C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73"/>
    <w:rsid w:val="00060443"/>
    <w:rsid w:val="00074365"/>
    <w:rsid w:val="000C0E3A"/>
    <w:rsid w:val="001C0A58"/>
    <w:rsid w:val="0020327D"/>
    <w:rsid w:val="002123D9"/>
    <w:rsid w:val="00234844"/>
    <w:rsid w:val="002749B5"/>
    <w:rsid w:val="0029022B"/>
    <w:rsid w:val="00342830"/>
    <w:rsid w:val="0038187F"/>
    <w:rsid w:val="003E322E"/>
    <w:rsid w:val="004614A8"/>
    <w:rsid w:val="004979C2"/>
    <w:rsid w:val="004D5E30"/>
    <w:rsid w:val="004D6415"/>
    <w:rsid w:val="004E0416"/>
    <w:rsid w:val="004F05A3"/>
    <w:rsid w:val="00544960"/>
    <w:rsid w:val="005D258F"/>
    <w:rsid w:val="005E1343"/>
    <w:rsid w:val="0062169C"/>
    <w:rsid w:val="00640EB6"/>
    <w:rsid w:val="00641F36"/>
    <w:rsid w:val="006873A7"/>
    <w:rsid w:val="006E4B1D"/>
    <w:rsid w:val="00714407"/>
    <w:rsid w:val="007446BE"/>
    <w:rsid w:val="00766F3E"/>
    <w:rsid w:val="00784EF9"/>
    <w:rsid w:val="00837B38"/>
    <w:rsid w:val="00842A6B"/>
    <w:rsid w:val="00842E2F"/>
    <w:rsid w:val="00847DB4"/>
    <w:rsid w:val="00917F9C"/>
    <w:rsid w:val="00917FD1"/>
    <w:rsid w:val="00976A77"/>
    <w:rsid w:val="009B16C1"/>
    <w:rsid w:val="009E2388"/>
    <w:rsid w:val="009F0317"/>
    <w:rsid w:val="00A41AE0"/>
    <w:rsid w:val="00A8348C"/>
    <w:rsid w:val="00A90F95"/>
    <w:rsid w:val="00B02E32"/>
    <w:rsid w:val="00BC4803"/>
    <w:rsid w:val="00BF42F1"/>
    <w:rsid w:val="00C20CDA"/>
    <w:rsid w:val="00C23268"/>
    <w:rsid w:val="00C76967"/>
    <w:rsid w:val="00C92AF2"/>
    <w:rsid w:val="00D82FA3"/>
    <w:rsid w:val="00D83173"/>
    <w:rsid w:val="00DC78D2"/>
    <w:rsid w:val="00E065D0"/>
    <w:rsid w:val="00E11D74"/>
    <w:rsid w:val="00E121EB"/>
    <w:rsid w:val="00EA3ECF"/>
    <w:rsid w:val="00EA5A85"/>
    <w:rsid w:val="00F2461A"/>
    <w:rsid w:val="00F93AB4"/>
    <w:rsid w:val="00FE4F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734A929"/>
  <w15:chartTrackingRefBased/>
  <w15:docId w15:val="{13384FE3-99D5-45F8-A2A2-1F2BA95E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83173"/>
  </w:style>
  <w:style w:type="character" w:customStyle="1" w:styleId="a4">
    <w:name w:val="日付 (文字)"/>
    <w:basedOn w:val="a0"/>
    <w:link w:val="a3"/>
    <w:uiPriority w:val="99"/>
    <w:semiHidden/>
    <w:rsid w:val="00D83173"/>
  </w:style>
  <w:style w:type="paragraph" w:styleId="a5">
    <w:name w:val="List Paragraph"/>
    <w:basedOn w:val="a"/>
    <w:uiPriority w:val="34"/>
    <w:qFormat/>
    <w:rsid w:val="00D83173"/>
    <w:pPr>
      <w:ind w:leftChars="400" w:left="840"/>
    </w:pPr>
  </w:style>
  <w:style w:type="table" w:styleId="a6">
    <w:name w:val="Table Grid"/>
    <w:basedOn w:val="a1"/>
    <w:uiPriority w:val="39"/>
    <w:rsid w:val="00D831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C78D2"/>
    <w:pPr>
      <w:tabs>
        <w:tab w:val="center" w:pos="4252"/>
        <w:tab w:val="right" w:pos="8504"/>
      </w:tabs>
      <w:snapToGrid w:val="0"/>
    </w:pPr>
  </w:style>
  <w:style w:type="character" w:customStyle="1" w:styleId="a8">
    <w:name w:val="ヘッダー (文字)"/>
    <w:basedOn w:val="a0"/>
    <w:link w:val="a7"/>
    <w:uiPriority w:val="99"/>
    <w:rsid w:val="00DC78D2"/>
  </w:style>
  <w:style w:type="paragraph" w:styleId="a9">
    <w:name w:val="footer"/>
    <w:basedOn w:val="a"/>
    <w:link w:val="aa"/>
    <w:uiPriority w:val="99"/>
    <w:unhideWhenUsed/>
    <w:rsid w:val="00DC78D2"/>
    <w:pPr>
      <w:tabs>
        <w:tab w:val="center" w:pos="4252"/>
        <w:tab w:val="right" w:pos="8504"/>
      </w:tabs>
      <w:snapToGrid w:val="0"/>
    </w:pPr>
  </w:style>
  <w:style w:type="character" w:customStyle="1" w:styleId="aa">
    <w:name w:val="フッター (文字)"/>
    <w:basedOn w:val="a0"/>
    <w:link w:val="a9"/>
    <w:uiPriority w:val="99"/>
    <w:rsid w:val="00DC7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CB3BD-7996-4F7D-9E3D-A96CFFA90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1</Pages>
  <Words>527</Words>
  <Characters>3007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葛山　大展</cp:lastModifiedBy>
  <cp:revision>28</cp:revision>
  <cp:lastPrinted>2025-03-04T07:14:00Z</cp:lastPrinted>
  <dcterms:created xsi:type="dcterms:W3CDTF">2024-02-19T11:41:00Z</dcterms:created>
  <dcterms:modified xsi:type="dcterms:W3CDTF">2025-03-04T07:14:00Z</dcterms:modified>
</cp:coreProperties>
</file>