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3D143D93" w:rsidR="00421879" w:rsidRPr="00A56C3A" w:rsidRDefault="00FB1892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GoBack"/>
      <w:r w:rsidRPr="00FB1892">
        <w:rPr>
          <w:rFonts w:hint="eastAsia"/>
          <w:sz w:val="24"/>
        </w:rPr>
        <w:t>川越南小学校プールフェンス改修工事</w:t>
      </w:r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14BA-7398-4B91-8F34-FD437DE2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17</cp:revision>
  <dcterms:created xsi:type="dcterms:W3CDTF">2020-09-02T00:10:00Z</dcterms:created>
  <dcterms:modified xsi:type="dcterms:W3CDTF">2025-06-24T09:42:00Z</dcterms:modified>
</cp:coreProperties>
</file>